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1FD7" w:rsidRDefault="00CA11E9" w:rsidP="00CA11E9">
      <w:pPr>
        <w:jc w:val="right"/>
        <w:rPr>
          <w:rFonts w:ascii="Times New Roman" w:hAnsi="Times New Roman" w:cs="Times New Roman"/>
          <w:sz w:val="24"/>
          <w:szCs w:val="24"/>
        </w:rPr>
      </w:pPr>
      <w:r w:rsidRPr="00CA11E9">
        <w:rPr>
          <w:rFonts w:ascii="Times New Roman" w:hAnsi="Times New Roman" w:cs="Times New Roman"/>
          <w:sz w:val="24"/>
          <w:szCs w:val="24"/>
        </w:rPr>
        <w:t xml:space="preserve">Załącznik nr </w:t>
      </w:r>
      <w:r w:rsidR="00EC61FF">
        <w:rPr>
          <w:rFonts w:ascii="Times New Roman" w:hAnsi="Times New Roman" w:cs="Times New Roman"/>
          <w:sz w:val="24"/>
          <w:szCs w:val="24"/>
        </w:rPr>
        <w:t>….</w:t>
      </w:r>
      <w:r w:rsidRPr="00CA11E9">
        <w:rPr>
          <w:rFonts w:ascii="Times New Roman" w:hAnsi="Times New Roman" w:cs="Times New Roman"/>
          <w:sz w:val="24"/>
          <w:szCs w:val="24"/>
        </w:rPr>
        <w:t xml:space="preserve"> do SIWZ</w:t>
      </w:r>
    </w:p>
    <w:p w:rsidR="00CA11E9" w:rsidRPr="00CA11E9" w:rsidRDefault="00CA11E9" w:rsidP="00CA11E9">
      <w:pPr>
        <w:jc w:val="center"/>
        <w:rPr>
          <w:rFonts w:ascii="Times New Roman" w:hAnsi="Times New Roman" w:cs="Times New Roman"/>
          <w:i/>
          <w:sz w:val="24"/>
          <w:szCs w:val="24"/>
        </w:rPr>
      </w:pPr>
      <w:r w:rsidRPr="00CA11E9">
        <w:rPr>
          <w:rFonts w:ascii="Times New Roman" w:hAnsi="Times New Roman" w:cs="Times New Roman"/>
          <w:b/>
          <w:i/>
          <w:sz w:val="24"/>
          <w:szCs w:val="24"/>
          <w:u w:val="single"/>
        </w:rPr>
        <w:t>ISTOTNE POSTANOWIENIA UMOWY</w:t>
      </w:r>
    </w:p>
    <w:p w:rsidR="00A70D21" w:rsidRPr="00CA11E9" w:rsidRDefault="00A70D21" w:rsidP="00A70D2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70D21" w:rsidRPr="00CA11E9" w:rsidRDefault="00A70D21" w:rsidP="00A70D21">
      <w:pPr>
        <w:jc w:val="both"/>
        <w:rPr>
          <w:rFonts w:ascii="Times New Roman" w:hAnsi="Times New Roman" w:cs="Times New Roman"/>
          <w:sz w:val="24"/>
          <w:szCs w:val="24"/>
        </w:rPr>
      </w:pPr>
      <w:r w:rsidRPr="00CA11E9">
        <w:rPr>
          <w:rFonts w:ascii="Times New Roman" w:hAnsi="Times New Roman" w:cs="Times New Roman"/>
          <w:sz w:val="24"/>
          <w:szCs w:val="24"/>
        </w:rPr>
        <w:t>zawartą w dniu    …………….    202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CA11E9">
        <w:rPr>
          <w:rFonts w:ascii="Times New Roman" w:hAnsi="Times New Roman" w:cs="Times New Roman"/>
          <w:sz w:val="24"/>
          <w:szCs w:val="24"/>
        </w:rPr>
        <w:t xml:space="preserve"> r. pomiędzy:</w:t>
      </w:r>
    </w:p>
    <w:p w:rsidR="00A70D21" w:rsidRPr="00CA11E9" w:rsidRDefault="00A70D21" w:rsidP="00A70D21">
      <w:pPr>
        <w:autoSpaceDE w:val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A11E9">
        <w:rPr>
          <w:rFonts w:ascii="Times New Roman" w:hAnsi="Times New Roman" w:cs="Times New Roman"/>
          <w:b/>
          <w:bCs/>
          <w:sz w:val="24"/>
          <w:szCs w:val="24"/>
        </w:rPr>
        <w:t xml:space="preserve">Specjalnym Ośrodkiem Szkolno –Wychowawczym w Węgrowie, ul. Mickiewicza 23, </w:t>
      </w:r>
      <w:r>
        <w:rPr>
          <w:rFonts w:ascii="Times New Roman" w:hAnsi="Times New Roman" w:cs="Times New Roman"/>
          <w:b/>
          <w:bCs/>
          <w:sz w:val="24"/>
          <w:szCs w:val="24"/>
        </w:rPr>
        <w:br/>
      </w:r>
      <w:r w:rsidRPr="00CA11E9">
        <w:rPr>
          <w:rFonts w:ascii="Times New Roman" w:hAnsi="Times New Roman" w:cs="Times New Roman"/>
          <w:b/>
          <w:bCs/>
          <w:sz w:val="24"/>
          <w:szCs w:val="24"/>
        </w:rPr>
        <w:t xml:space="preserve">07 – 100 Węgrów,   </w:t>
      </w:r>
      <w:r w:rsidRPr="00CA11E9">
        <w:rPr>
          <w:rFonts w:ascii="Times New Roman" w:hAnsi="Times New Roman" w:cs="Times New Roman"/>
          <w:sz w:val="24"/>
          <w:szCs w:val="24"/>
        </w:rPr>
        <w:t>reprezentowanym przez:</w:t>
      </w:r>
    </w:p>
    <w:p w:rsidR="00A70D21" w:rsidRPr="00CA11E9" w:rsidRDefault="00A70D21" w:rsidP="00A70D21">
      <w:pPr>
        <w:jc w:val="both"/>
        <w:rPr>
          <w:rFonts w:ascii="Times New Roman" w:hAnsi="Times New Roman" w:cs="Times New Roman"/>
          <w:sz w:val="24"/>
          <w:szCs w:val="24"/>
        </w:rPr>
      </w:pPr>
      <w:r w:rsidRPr="00CA11E9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</w:t>
      </w: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</w:t>
      </w:r>
    </w:p>
    <w:p w:rsidR="00A70D21" w:rsidRPr="006904FB" w:rsidRDefault="00A70D21" w:rsidP="00A70D21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CA11E9">
        <w:rPr>
          <w:rFonts w:ascii="Times New Roman" w:hAnsi="Times New Roman" w:cs="Times New Roman"/>
          <w:sz w:val="24"/>
          <w:szCs w:val="24"/>
        </w:rPr>
        <w:t xml:space="preserve">zwanym w dalszej części umowy </w:t>
      </w:r>
      <w:r w:rsidRPr="00CA11E9">
        <w:rPr>
          <w:rFonts w:ascii="Times New Roman" w:hAnsi="Times New Roman" w:cs="Times New Roman"/>
          <w:b/>
          <w:sz w:val="24"/>
          <w:szCs w:val="24"/>
        </w:rPr>
        <w:t xml:space="preserve">Zamawiającym </w:t>
      </w:r>
    </w:p>
    <w:p w:rsidR="00A70D21" w:rsidRPr="006904FB" w:rsidRDefault="00A70D21" w:rsidP="00A70D21">
      <w:pPr>
        <w:jc w:val="both"/>
        <w:rPr>
          <w:rFonts w:ascii="Times New Roman" w:hAnsi="Times New Roman" w:cs="Times New Roman"/>
          <w:sz w:val="24"/>
          <w:szCs w:val="24"/>
        </w:rPr>
      </w:pPr>
      <w:r w:rsidRPr="00CA11E9">
        <w:rPr>
          <w:rFonts w:ascii="Times New Roman" w:hAnsi="Times New Roman" w:cs="Times New Roman"/>
          <w:sz w:val="24"/>
          <w:szCs w:val="24"/>
        </w:rPr>
        <w:t>a</w:t>
      </w:r>
    </w:p>
    <w:p w:rsidR="00A70D21" w:rsidRPr="001926FA" w:rsidRDefault="00A70D21" w:rsidP="00A70D21">
      <w:pPr>
        <w:pStyle w:val="Akapitzlist"/>
        <w:ind w:left="0"/>
        <w:jc w:val="both"/>
        <w:rPr>
          <w:szCs w:val="24"/>
          <w:lang w:val="pl-PL"/>
        </w:rPr>
      </w:pPr>
      <w:r>
        <w:rPr>
          <w:szCs w:val="24"/>
          <w:lang w:val="pl-PL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</w:p>
    <w:p w:rsidR="00A70D21" w:rsidRPr="00CA11E9" w:rsidRDefault="00A70D21" w:rsidP="00A70D21">
      <w:pPr>
        <w:jc w:val="both"/>
        <w:rPr>
          <w:rFonts w:ascii="Times New Roman" w:hAnsi="Times New Roman" w:cs="Times New Roman"/>
          <w:sz w:val="24"/>
          <w:szCs w:val="24"/>
        </w:rPr>
      </w:pPr>
      <w:r w:rsidRPr="00CA11E9">
        <w:rPr>
          <w:rFonts w:ascii="Times New Roman" w:hAnsi="Times New Roman" w:cs="Times New Roman"/>
          <w:sz w:val="24"/>
          <w:szCs w:val="24"/>
        </w:rPr>
        <w:t xml:space="preserve">zwanymi w dalszej części umowy </w:t>
      </w:r>
      <w:r w:rsidRPr="00CA11E9">
        <w:rPr>
          <w:rFonts w:ascii="Times New Roman" w:hAnsi="Times New Roman" w:cs="Times New Roman"/>
          <w:b/>
          <w:sz w:val="24"/>
          <w:szCs w:val="24"/>
        </w:rPr>
        <w:t>Wykonawcą</w:t>
      </w:r>
      <w:r w:rsidRPr="00CA11E9">
        <w:rPr>
          <w:rFonts w:ascii="Times New Roman" w:hAnsi="Times New Roman" w:cs="Times New Roman"/>
          <w:sz w:val="24"/>
          <w:szCs w:val="24"/>
        </w:rPr>
        <w:t>.</w:t>
      </w:r>
    </w:p>
    <w:p w:rsidR="00A70D21" w:rsidRPr="00CA11E9" w:rsidRDefault="00A70D21" w:rsidP="00A70D21">
      <w:pPr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CA11E9">
        <w:rPr>
          <w:rFonts w:ascii="Times New Roman" w:hAnsi="Times New Roman" w:cs="Times New Roman"/>
          <w:noProof/>
          <w:sz w:val="24"/>
          <w:szCs w:val="24"/>
        </w:rPr>
        <w:tab/>
      </w:r>
    </w:p>
    <w:p w:rsidR="00CA11E9" w:rsidRPr="00A70D21" w:rsidRDefault="00A70D21" w:rsidP="00A70D21">
      <w:pPr>
        <w:spacing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A11E9">
        <w:rPr>
          <w:rFonts w:ascii="Times New Roman" w:hAnsi="Times New Roman" w:cs="Times New Roman"/>
          <w:sz w:val="24"/>
          <w:szCs w:val="24"/>
        </w:rPr>
        <w:t>Umowa została zawarta z Wykonawcą wybranym w wyniku postępowania przeprowadzonego w ramach</w:t>
      </w:r>
      <w:r w:rsidRPr="00CA11E9">
        <w:rPr>
          <w:rFonts w:ascii="Times New Roman" w:hAnsi="Times New Roman" w:cs="Times New Roman"/>
          <w:spacing w:val="-3"/>
          <w:sz w:val="24"/>
          <w:szCs w:val="24"/>
        </w:rPr>
        <w:t xml:space="preserve"> zamówienia na usługi społeczne prowadzonego w trybie </w:t>
      </w:r>
      <w:r w:rsidRPr="00CA11E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podstawowym bez negocjacji o wartości zamówienia nie przekraczającej progów unijnych o jakich stanowi art. 3 ustawy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CA11E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 11 września 2019 r. - Prawo zamówień publicznych (Dz. U. z 2019 r. poz. 2019) – dalej p.z.p. na </w:t>
      </w:r>
      <w:r w:rsidRPr="00CA11E9">
        <w:rPr>
          <w:rFonts w:ascii="Times New Roman" w:eastAsia="Times New Roman" w:hAnsi="Times New Roman" w:cs="Times New Roman"/>
          <w:caps/>
          <w:sz w:val="24"/>
          <w:szCs w:val="24"/>
          <w:lang w:eastAsia="pl-PL"/>
        </w:rPr>
        <w:t>usługi spoleczne</w:t>
      </w: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pl-PL"/>
        </w:rPr>
        <w:t xml:space="preserve"> </w:t>
      </w:r>
      <w:r w:rsidRPr="00CA11E9">
        <w:rPr>
          <w:rFonts w:ascii="Times New Roman" w:eastAsia="Times New Roman" w:hAnsi="Times New Roman" w:cs="Times New Roman"/>
          <w:sz w:val="24"/>
          <w:szCs w:val="24"/>
          <w:lang w:eastAsia="pl-PL"/>
        </w:rPr>
        <w:t>wynikające z programu kompleksoweg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 wsparcia dla rodzin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„Za życie</w:t>
      </w:r>
      <w:r w:rsidRPr="00CA11E9">
        <w:rPr>
          <w:rFonts w:ascii="Times New Roman" w:eastAsia="Times New Roman" w:hAnsi="Times New Roman" w:cs="Times New Roman"/>
          <w:sz w:val="24"/>
          <w:szCs w:val="24"/>
          <w:lang w:eastAsia="pl-PL"/>
        </w:rPr>
        <w:t>m”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:rsidR="00CA11E9" w:rsidRPr="00CA11E9" w:rsidRDefault="00CA11E9" w:rsidP="00A70D21">
      <w:pPr>
        <w:pStyle w:val="Tekstpodstawowy21"/>
        <w:spacing w:line="264" w:lineRule="auto"/>
        <w:jc w:val="center"/>
        <w:rPr>
          <w:rFonts w:ascii="Times New Roman" w:hAnsi="Times New Roman"/>
          <w:b/>
          <w:sz w:val="24"/>
          <w:szCs w:val="24"/>
        </w:rPr>
      </w:pPr>
      <w:r w:rsidRPr="00CA11E9">
        <w:rPr>
          <w:rFonts w:ascii="Times New Roman" w:hAnsi="Times New Roman"/>
          <w:b/>
          <w:sz w:val="24"/>
          <w:szCs w:val="24"/>
        </w:rPr>
        <w:t>§ 1</w:t>
      </w:r>
    </w:p>
    <w:p w:rsidR="00CA11E9" w:rsidRPr="00CA11E9" w:rsidRDefault="00CA11E9" w:rsidP="00A70D21">
      <w:pPr>
        <w:numPr>
          <w:ilvl w:val="0"/>
          <w:numId w:val="1"/>
        </w:numPr>
        <w:snapToGrid w:val="0"/>
        <w:spacing w:after="0" w:line="264" w:lineRule="auto"/>
        <w:jc w:val="both"/>
        <w:rPr>
          <w:rFonts w:ascii="Times New Roman" w:hAnsi="Times New Roman" w:cs="Times New Roman"/>
          <w:strike/>
          <w:sz w:val="24"/>
          <w:szCs w:val="24"/>
        </w:rPr>
      </w:pPr>
      <w:r w:rsidRPr="00CA11E9">
        <w:rPr>
          <w:rFonts w:ascii="Times New Roman" w:hAnsi="Times New Roman" w:cs="Times New Roman"/>
          <w:sz w:val="24"/>
          <w:szCs w:val="24"/>
        </w:rPr>
        <w:t xml:space="preserve">Przedmiotem zamówienia jest świadczenie na rzecz Zamawiającego </w:t>
      </w:r>
      <w:r w:rsidRPr="00CA11E9">
        <w:rPr>
          <w:rFonts w:ascii="Times New Roman" w:hAnsi="Times New Roman" w:cs="Times New Roman"/>
          <w:b/>
          <w:sz w:val="24"/>
          <w:szCs w:val="24"/>
        </w:rPr>
        <w:t xml:space="preserve">usług </w:t>
      </w:r>
      <w:r w:rsidR="00DD3558">
        <w:rPr>
          <w:rFonts w:ascii="Times New Roman" w:hAnsi="Times New Roman" w:cs="Times New Roman"/>
          <w:b/>
          <w:sz w:val="24"/>
          <w:szCs w:val="24"/>
        </w:rPr>
        <w:t>integracji sensorycznej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A11E9">
        <w:rPr>
          <w:rFonts w:ascii="Times New Roman" w:hAnsi="Times New Roman" w:cs="Times New Roman"/>
          <w:sz w:val="24"/>
          <w:szCs w:val="24"/>
        </w:rPr>
        <w:t xml:space="preserve">w celu realizacji zadań, określonych w art. 90v ust. 4 ustawy z dnia 7 września 1991 r. o systemie oświaty oraz w rozporządzeniu Ministra Edukacji Narodowej z dnia 5 września 2017 r. w sprawie szczegółowych zadań wiodących ośrodków koordynacyjno-rehabilitacyjno- </w:t>
      </w:r>
      <w:r w:rsidR="00A70D21">
        <w:rPr>
          <w:rFonts w:ascii="Times New Roman" w:hAnsi="Times New Roman" w:cs="Times New Roman"/>
          <w:sz w:val="24"/>
          <w:szCs w:val="24"/>
        </w:rPr>
        <w:t xml:space="preserve">opiekuńczych (Dz.U. poz. 1712). </w:t>
      </w:r>
      <w:r w:rsidRPr="00CA11E9">
        <w:rPr>
          <w:rFonts w:ascii="Times New Roman" w:hAnsi="Times New Roman" w:cs="Times New Roman"/>
          <w:sz w:val="24"/>
          <w:szCs w:val="24"/>
        </w:rPr>
        <w:t xml:space="preserve">Usługi </w:t>
      </w:r>
      <w:r w:rsidR="00DD3558">
        <w:rPr>
          <w:rFonts w:ascii="Times New Roman" w:hAnsi="Times New Roman" w:cs="Times New Roman"/>
          <w:b/>
          <w:sz w:val="24"/>
          <w:szCs w:val="24"/>
        </w:rPr>
        <w:t>integracji sensorycznej</w:t>
      </w:r>
      <w:r w:rsidRPr="00CA11E9">
        <w:rPr>
          <w:rFonts w:ascii="Times New Roman" w:hAnsi="Times New Roman" w:cs="Times New Roman"/>
          <w:sz w:val="24"/>
          <w:szCs w:val="24"/>
        </w:rPr>
        <w:t xml:space="preserve"> świadczone będą </w:t>
      </w:r>
      <w:r>
        <w:rPr>
          <w:rFonts w:ascii="Times New Roman" w:hAnsi="Times New Roman" w:cs="Times New Roman"/>
          <w:sz w:val="24"/>
          <w:szCs w:val="24"/>
        </w:rPr>
        <w:t>od dnia podpisania umowy do 31 grudnia 2021 roku</w:t>
      </w:r>
      <w:r w:rsidRPr="00CA11E9">
        <w:rPr>
          <w:rFonts w:ascii="Times New Roman" w:hAnsi="Times New Roman" w:cs="Times New Roman"/>
          <w:sz w:val="24"/>
          <w:szCs w:val="24"/>
        </w:rPr>
        <w:t xml:space="preserve"> w formie indywidualnych i grupowych zajęć z dziećmi od urodzenia do czasu podjęcia przez nie nauki szkolnej. </w:t>
      </w:r>
      <w:r w:rsidRPr="00CA11E9">
        <w:rPr>
          <w:rFonts w:ascii="Times New Roman" w:eastAsia="Calibri" w:hAnsi="Times New Roman" w:cs="Times New Roman"/>
          <w:sz w:val="24"/>
          <w:szCs w:val="24"/>
        </w:rPr>
        <w:t>Czas trwania zajęć określa się jako 1 h tj. ( 60 min.).</w:t>
      </w:r>
    </w:p>
    <w:p w:rsidR="00CA11E9" w:rsidRPr="00CA11E9" w:rsidRDefault="00CA11E9" w:rsidP="00A70D21">
      <w:pPr>
        <w:numPr>
          <w:ilvl w:val="0"/>
          <w:numId w:val="1"/>
        </w:numPr>
        <w:snapToGrid w:val="0"/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A11E9">
        <w:rPr>
          <w:rFonts w:ascii="Times New Roman" w:hAnsi="Times New Roman" w:cs="Times New Roman"/>
          <w:sz w:val="24"/>
          <w:szCs w:val="24"/>
        </w:rPr>
        <w:t xml:space="preserve">Miejsce przeprowadzenia zajęć: Specjalny Ośrodek Szkolno-Wychowawczy </w:t>
      </w:r>
      <w:r>
        <w:rPr>
          <w:rFonts w:ascii="Times New Roman" w:hAnsi="Times New Roman" w:cs="Times New Roman"/>
          <w:sz w:val="24"/>
          <w:szCs w:val="24"/>
        </w:rPr>
        <w:t>w Węgrowie, u. Mickiewicza 23; 07 – 100 Węgrów</w:t>
      </w:r>
      <w:r w:rsidRPr="00CA11E9">
        <w:rPr>
          <w:rFonts w:ascii="Times New Roman" w:hAnsi="Times New Roman" w:cs="Times New Roman"/>
          <w:sz w:val="24"/>
          <w:szCs w:val="24"/>
        </w:rPr>
        <w:t xml:space="preserve"> lub inne miejsce wskazane przez Zamawiającego na terenie </w:t>
      </w:r>
      <w:r>
        <w:rPr>
          <w:rFonts w:ascii="Times New Roman" w:hAnsi="Times New Roman" w:cs="Times New Roman"/>
          <w:sz w:val="24"/>
          <w:szCs w:val="24"/>
        </w:rPr>
        <w:t>Powiatu Węgrowskiego</w:t>
      </w:r>
      <w:r w:rsidRPr="00CA11E9">
        <w:rPr>
          <w:rFonts w:ascii="Times New Roman" w:hAnsi="Times New Roman" w:cs="Times New Roman"/>
          <w:sz w:val="24"/>
          <w:szCs w:val="24"/>
        </w:rPr>
        <w:t>.</w:t>
      </w:r>
    </w:p>
    <w:p w:rsidR="00CA11E9" w:rsidRPr="00CA11E9" w:rsidRDefault="00CA11E9" w:rsidP="00A70D21">
      <w:pPr>
        <w:numPr>
          <w:ilvl w:val="0"/>
          <w:numId w:val="1"/>
        </w:numPr>
        <w:snapToGrid w:val="0"/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A11E9">
        <w:rPr>
          <w:rFonts w:ascii="Times New Roman" w:hAnsi="Times New Roman" w:cs="Times New Roman"/>
          <w:sz w:val="24"/>
          <w:szCs w:val="24"/>
        </w:rPr>
        <w:t xml:space="preserve">Termin realizacji zajęć od dnia podpisania umowy do </w:t>
      </w:r>
      <w:r w:rsidRPr="00CA11E9">
        <w:rPr>
          <w:rFonts w:ascii="Times New Roman" w:hAnsi="Times New Roman" w:cs="Times New Roman"/>
          <w:b/>
          <w:sz w:val="24"/>
          <w:szCs w:val="24"/>
        </w:rPr>
        <w:t>31.12.2021r. roku</w:t>
      </w:r>
      <w:r w:rsidRPr="00CA11E9">
        <w:rPr>
          <w:rFonts w:ascii="Times New Roman" w:hAnsi="Times New Roman" w:cs="Times New Roman"/>
          <w:sz w:val="24"/>
          <w:szCs w:val="24"/>
        </w:rPr>
        <w:t>.</w:t>
      </w:r>
    </w:p>
    <w:p w:rsidR="00CA11E9" w:rsidRPr="00CA11E9" w:rsidRDefault="00CA11E9" w:rsidP="00A70D21">
      <w:pPr>
        <w:numPr>
          <w:ilvl w:val="0"/>
          <w:numId w:val="1"/>
        </w:numPr>
        <w:snapToGrid w:val="0"/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A11E9">
        <w:rPr>
          <w:rFonts w:ascii="Times New Roman" w:hAnsi="Times New Roman" w:cs="Times New Roman"/>
          <w:sz w:val="24"/>
          <w:szCs w:val="24"/>
        </w:rPr>
        <w:t xml:space="preserve">Zajęcia będą odbywały się przez </w:t>
      </w:r>
      <w:r>
        <w:rPr>
          <w:rFonts w:ascii="Times New Roman" w:hAnsi="Times New Roman" w:cs="Times New Roman"/>
          <w:b/>
          <w:sz w:val="24"/>
          <w:szCs w:val="24"/>
        </w:rPr>
        <w:t>6 dni w tygodniu.</w:t>
      </w:r>
    </w:p>
    <w:p w:rsidR="00CA11E9" w:rsidRPr="00CA11E9" w:rsidRDefault="00CA11E9" w:rsidP="00A70D21">
      <w:pPr>
        <w:numPr>
          <w:ilvl w:val="0"/>
          <w:numId w:val="1"/>
        </w:numPr>
        <w:snapToGrid w:val="0"/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A11E9">
        <w:rPr>
          <w:rFonts w:ascii="Times New Roman" w:hAnsi="Times New Roman" w:cs="Times New Roman"/>
          <w:sz w:val="24"/>
          <w:szCs w:val="24"/>
        </w:rPr>
        <w:t xml:space="preserve">Harmonogram zajęć będzie ustalany przez koordynatora z uwzględnieniem potrzeb dziecka i rodziców. </w:t>
      </w:r>
    </w:p>
    <w:p w:rsidR="00CA11E9" w:rsidRPr="00CA11E9" w:rsidRDefault="00CA11E9" w:rsidP="00A70D21">
      <w:pPr>
        <w:numPr>
          <w:ilvl w:val="0"/>
          <w:numId w:val="1"/>
        </w:numPr>
        <w:snapToGrid w:val="0"/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A11E9">
        <w:rPr>
          <w:rFonts w:ascii="Times New Roman" w:hAnsi="Times New Roman" w:cs="Times New Roman"/>
          <w:sz w:val="24"/>
          <w:szCs w:val="24"/>
        </w:rPr>
        <w:t xml:space="preserve">Wymaga się by zadania były wykonywane przez </w:t>
      </w:r>
      <w:r w:rsidRPr="00CA11E9">
        <w:rPr>
          <w:rFonts w:ascii="Times New Roman" w:hAnsi="Times New Roman" w:cs="Times New Roman"/>
          <w:b/>
          <w:sz w:val="24"/>
          <w:szCs w:val="24"/>
        </w:rPr>
        <w:t xml:space="preserve">min. </w:t>
      </w:r>
      <w:r w:rsidR="00DD3558">
        <w:rPr>
          <w:rFonts w:ascii="Times New Roman" w:hAnsi="Times New Roman" w:cs="Times New Roman"/>
          <w:b/>
          <w:sz w:val="24"/>
          <w:szCs w:val="24"/>
        </w:rPr>
        <w:t>3</w:t>
      </w:r>
      <w:r w:rsidRPr="00CA11E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D3558">
        <w:rPr>
          <w:rFonts w:ascii="Times New Roman" w:hAnsi="Times New Roman" w:cs="Times New Roman"/>
          <w:b/>
          <w:sz w:val="24"/>
          <w:szCs w:val="24"/>
        </w:rPr>
        <w:t>terapeutów integracji sensorycznej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A11E9">
        <w:rPr>
          <w:rFonts w:ascii="Times New Roman" w:hAnsi="Times New Roman" w:cs="Times New Roman"/>
          <w:b/>
          <w:sz w:val="24"/>
          <w:szCs w:val="24"/>
        </w:rPr>
        <w:t xml:space="preserve">w łącznym wymiarze </w:t>
      </w:r>
      <w:r w:rsidR="009B3CC8">
        <w:rPr>
          <w:rFonts w:ascii="Times New Roman" w:hAnsi="Times New Roman" w:cs="Times New Roman"/>
          <w:b/>
          <w:sz w:val="24"/>
          <w:szCs w:val="24"/>
        </w:rPr>
        <w:t>7</w:t>
      </w:r>
      <w:r>
        <w:rPr>
          <w:rFonts w:ascii="Times New Roman" w:hAnsi="Times New Roman" w:cs="Times New Roman"/>
          <w:b/>
          <w:sz w:val="24"/>
          <w:szCs w:val="24"/>
        </w:rPr>
        <w:t>00</w:t>
      </w:r>
      <w:r w:rsidRPr="00CA11E9">
        <w:rPr>
          <w:rFonts w:ascii="Times New Roman" w:hAnsi="Times New Roman" w:cs="Times New Roman"/>
          <w:b/>
          <w:sz w:val="24"/>
          <w:szCs w:val="24"/>
        </w:rPr>
        <w:t xml:space="preserve"> godzin</w:t>
      </w:r>
      <w:r w:rsidRPr="00CA11E9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CA11E9" w:rsidRPr="00CA11E9" w:rsidRDefault="00CA11E9" w:rsidP="00A70D21">
      <w:pPr>
        <w:numPr>
          <w:ilvl w:val="0"/>
          <w:numId w:val="1"/>
        </w:numPr>
        <w:snapToGrid w:val="0"/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A11E9">
        <w:rPr>
          <w:rFonts w:ascii="Times New Roman" w:hAnsi="Times New Roman" w:cs="Times New Roman"/>
          <w:sz w:val="24"/>
          <w:szCs w:val="24"/>
        </w:rPr>
        <w:t>Zamawiający będzie dokonywał regularnej oceny w zakresie jakości świadczenia usług wykonywanych przez Wykonawcę.</w:t>
      </w:r>
    </w:p>
    <w:p w:rsidR="00CA11E9" w:rsidRPr="00CA11E9" w:rsidRDefault="00CA11E9" w:rsidP="00A70D21">
      <w:pPr>
        <w:numPr>
          <w:ilvl w:val="0"/>
          <w:numId w:val="1"/>
        </w:numPr>
        <w:snapToGrid w:val="0"/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A11E9">
        <w:rPr>
          <w:rFonts w:ascii="Times New Roman" w:hAnsi="Times New Roman" w:cs="Times New Roman"/>
          <w:sz w:val="24"/>
          <w:szCs w:val="24"/>
        </w:rPr>
        <w:lastRenderedPageBreak/>
        <w:t>Rozliczenie za świadczone usługi będzie następować miesięcznie, w oparciu o karty czasy pracy .</w:t>
      </w:r>
    </w:p>
    <w:p w:rsidR="00CA11E9" w:rsidRPr="00CA11E9" w:rsidRDefault="00CA11E9" w:rsidP="00A70D21">
      <w:pPr>
        <w:numPr>
          <w:ilvl w:val="0"/>
          <w:numId w:val="1"/>
        </w:numPr>
        <w:snapToGrid w:val="0"/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A11E9">
        <w:rPr>
          <w:rFonts w:ascii="Times New Roman" w:hAnsi="Times New Roman" w:cs="Times New Roman"/>
          <w:sz w:val="24"/>
          <w:szCs w:val="24"/>
        </w:rPr>
        <w:t xml:space="preserve">Do zadań </w:t>
      </w:r>
      <w:r w:rsidR="00DD3558">
        <w:rPr>
          <w:rFonts w:ascii="Times New Roman" w:hAnsi="Times New Roman" w:cs="Times New Roman"/>
          <w:sz w:val="24"/>
          <w:szCs w:val="24"/>
        </w:rPr>
        <w:t xml:space="preserve">terapeuty </w:t>
      </w:r>
      <w:r w:rsidR="00DD3558" w:rsidRPr="00DD3558">
        <w:rPr>
          <w:rFonts w:ascii="Times New Roman" w:hAnsi="Times New Roman" w:cs="Times New Roman"/>
          <w:b/>
          <w:sz w:val="24"/>
          <w:szCs w:val="24"/>
        </w:rPr>
        <w:t>integracji sensorycznej</w:t>
      </w:r>
      <w:r w:rsidRPr="00CA11E9">
        <w:rPr>
          <w:rFonts w:ascii="Times New Roman" w:hAnsi="Times New Roman" w:cs="Times New Roman"/>
          <w:sz w:val="24"/>
          <w:szCs w:val="24"/>
        </w:rPr>
        <w:t xml:space="preserve"> należeć będzie min:</w:t>
      </w:r>
    </w:p>
    <w:p w:rsidR="00CA11E9" w:rsidRPr="00CA11E9" w:rsidRDefault="00CA11E9" w:rsidP="00A70D21">
      <w:pPr>
        <w:pStyle w:val="Akapitzlist"/>
        <w:widowControl/>
        <w:numPr>
          <w:ilvl w:val="0"/>
          <w:numId w:val="2"/>
        </w:numPr>
        <w:spacing w:line="264" w:lineRule="auto"/>
        <w:contextualSpacing w:val="0"/>
        <w:jc w:val="both"/>
        <w:rPr>
          <w:szCs w:val="24"/>
          <w:lang w:val="pl-PL"/>
        </w:rPr>
      </w:pPr>
      <w:r w:rsidRPr="00CA11E9">
        <w:rPr>
          <w:szCs w:val="24"/>
          <w:lang w:val="pl-PL"/>
        </w:rPr>
        <w:t>prowadzenie zajęć z zakresu wczesnego wspomagania rozwoju dziecka stosownie do potrzeb psychofizycznych i rozwojowych dziecka i dodatkowych zajęć o charakterze pedagogicznym,</w:t>
      </w:r>
    </w:p>
    <w:p w:rsidR="00CA11E9" w:rsidRPr="00CA11E9" w:rsidRDefault="00CA11E9" w:rsidP="00A70D21">
      <w:pPr>
        <w:pStyle w:val="Akapitzlist"/>
        <w:widowControl/>
        <w:numPr>
          <w:ilvl w:val="0"/>
          <w:numId w:val="2"/>
        </w:numPr>
        <w:spacing w:line="264" w:lineRule="auto"/>
        <w:contextualSpacing w:val="0"/>
        <w:jc w:val="both"/>
        <w:rPr>
          <w:szCs w:val="24"/>
          <w:lang w:val="pl-PL"/>
        </w:rPr>
      </w:pPr>
      <w:r w:rsidRPr="00CA11E9">
        <w:rPr>
          <w:szCs w:val="24"/>
          <w:lang w:val="pl-PL"/>
        </w:rPr>
        <w:t>udzielenie rodzicom specjalistycznej informacji dotyczącej problemów rozwojowych dziecka oraz instruktażu i informacji niezbędnych do kontynuowania pracy z dzieckiem w domu.</w:t>
      </w:r>
    </w:p>
    <w:p w:rsidR="00CA11E9" w:rsidRPr="00CA11E9" w:rsidRDefault="00CA11E9" w:rsidP="00A70D21">
      <w:pPr>
        <w:pStyle w:val="Akapitzlist"/>
        <w:widowControl/>
        <w:numPr>
          <w:ilvl w:val="0"/>
          <w:numId w:val="2"/>
        </w:numPr>
        <w:spacing w:line="264" w:lineRule="auto"/>
        <w:contextualSpacing w:val="0"/>
        <w:jc w:val="both"/>
        <w:rPr>
          <w:szCs w:val="24"/>
        </w:rPr>
      </w:pPr>
      <w:r w:rsidRPr="00CA11E9">
        <w:rPr>
          <w:szCs w:val="24"/>
        </w:rPr>
        <w:t>wykonanie diagnozy wstępnej dziecku,</w:t>
      </w:r>
    </w:p>
    <w:p w:rsidR="00CA11E9" w:rsidRPr="00CA11E9" w:rsidRDefault="00CA11E9" w:rsidP="00A70D21">
      <w:pPr>
        <w:pStyle w:val="Akapitzlist"/>
        <w:widowControl/>
        <w:numPr>
          <w:ilvl w:val="0"/>
          <w:numId w:val="2"/>
        </w:numPr>
        <w:spacing w:line="264" w:lineRule="auto"/>
        <w:contextualSpacing w:val="0"/>
        <w:jc w:val="both"/>
        <w:rPr>
          <w:szCs w:val="24"/>
        </w:rPr>
      </w:pPr>
      <w:r w:rsidRPr="00CA11E9">
        <w:rPr>
          <w:szCs w:val="24"/>
        </w:rPr>
        <w:t>opracowanie programu terapii,</w:t>
      </w:r>
    </w:p>
    <w:p w:rsidR="00CA11E9" w:rsidRPr="00CA11E9" w:rsidRDefault="00CA11E9" w:rsidP="00A70D21">
      <w:pPr>
        <w:pStyle w:val="Akapitzlist"/>
        <w:widowControl/>
        <w:numPr>
          <w:ilvl w:val="0"/>
          <w:numId w:val="2"/>
        </w:numPr>
        <w:spacing w:line="264" w:lineRule="auto"/>
        <w:contextualSpacing w:val="0"/>
        <w:jc w:val="both"/>
        <w:rPr>
          <w:szCs w:val="24"/>
          <w:lang w:val="pl-PL"/>
        </w:rPr>
      </w:pPr>
      <w:r w:rsidRPr="00CA11E9">
        <w:rPr>
          <w:rFonts w:eastAsia="Calibri"/>
          <w:szCs w:val="24"/>
          <w:lang w:val="pl-PL"/>
        </w:rPr>
        <w:t xml:space="preserve">w uzasadnionych przypadkach </w:t>
      </w:r>
      <w:r w:rsidRPr="00CA11E9">
        <w:rPr>
          <w:szCs w:val="24"/>
          <w:lang w:val="pl-PL"/>
        </w:rPr>
        <w:t xml:space="preserve">praca w </w:t>
      </w:r>
      <w:r w:rsidRPr="00CA11E9">
        <w:rPr>
          <w:rFonts w:eastAsia="Calibri"/>
          <w:szCs w:val="24"/>
          <w:lang w:val="pl-PL"/>
        </w:rPr>
        <w:t xml:space="preserve">zespole monitorowania postępów </w:t>
      </w:r>
      <w:r w:rsidRPr="00CA11E9">
        <w:rPr>
          <w:szCs w:val="24"/>
          <w:lang w:val="pl-PL"/>
        </w:rPr>
        <w:t>i realizacja ustaleń wypracowanych przez zespół,</w:t>
      </w:r>
    </w:p>
    <w:p w:rsidR="00CA11E9" w:rsidRPr="00CA11E9" w:rsidRDefault="00CA11E9" w:rsidP="00A70D21">
      <w:pPr>
        <w:pStyle w:val="Akapitzlist"/>
        <w:widowControl/>
        <w:numPr>
          <w:ilvl w:val="0"/>
          <w:numId w:val="2"/>
        </w:numPr>
        <w:spacing w:line="264" w:lineRule="auto"/>
        <w:contextualSpacing w:val="0"/>
        <w:jc w:val="both"/>
        <w:rPr>
          <w:szCs w:val="24"/>
          <w:lang w:val="pl-PL"/>
        </w:rPr>
      </w:pPr>
      <w:r w:rsidRPr="00CA11E9">
        <w:rPr>
          <w:szCs w:val="24"/>
          <w:lang w:val="pl-PL"/>
        </w:rPr>
        <w:t>prowadzenie obowiązującej dokumentacji pedagogicznej (dziennik, karty konsultacji),</w:t>
      </w:r>
    </w:p>
    <w:p w:rsidR="00CA11E9" w:rsidRPr="00CA11E9" w:rsidRDefault="00CA11E9" w:rsidP="00A70D21">
      <w:pPr>
        <w:pStyle w:val="Akapitzlist"/>
        <w:widowControl/>
        <w:numPr>
          <w:ilvl w:val="0"/>
          <w:numId w:val="2"/>
        </w:numPr>
        <w:spacing w:line="264" w:lineRule="auto"/>
        <w:contextualSpacing w:val="0"/>
        <w:jc w:val="both"/>
        <w:rPr>
          <w:szCs w:val="24"/>
        </w:rPr>
      </w:pPr>
      <w:r w:rsidRPr="00CA11E9">
        <w:rPr>
          <w:szCs w:val="24"/>
        </w:rPr>
        <w:t>monitorowanie rozwoju</w:t>
      </w:r>
      <w:r w:rsidR="00A70D21">
        <w:rPr>
          <w:szCs w:val="24"/>
        </w:rPr>
        <w:t xml:space="preserve"> dziecka.</w:t>
      </w:r>
    </w:p>
    <w:p w:rsidR="00CA11E9" w:rsidRPr="00CA11E9" w:rsidRDefault="00CA11E9" w:rsidP="00A70D21">
      <w:pPr>
        <w:spacing w:after="0" w:line="264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CA11E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A11E9" w:rsidRPr="00CA11E9" w:rsidRDefault="00CA11E9" w:rsidP="00A70D21">
      <w:pPr>
        <w:tabs>
          <w:tab w:val="left" w:pos="284"/>
        </w:tabs>
        <w:spacing w:after="0" w:line="264" w:lineRule="auto"/>
        <w:ind w:left="284" w:hanging="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A11E9">
        <w:rPr>
          <w:rFonts w:ascii="Times New Roman" w:hAnsi="Times New Roman" w:cs="Times New Roman"/>
          <w:b/>
          <w:sz w:val="24"/>
          <w:szCs w:val="24"/>
        </w:rPr>
        <w:t>§ 2</w:t>
      </w:r>
    </w:p>
    <w:p w:rsidR="00CA11E9" w:rsidRPr="00CA11E9" w:rsidRDefault="00CA11E9" w:rsidP="00A70D21">
      <w:pPr>
        <w:pStyle w:val="Akapitzlist"/>
        <w:numPr>
          <w:ilvl w:val="0"/>
          <w:numId w:val="3"/>
        </w:numPr>
        <w:tabs>
          <w:tab w:val="left" w:pos="284"/>
        </w:tabs>
        <w:spacing w:line="264" w:lineRule="auto"/>
        <w:ind w:left="284" w:hanging="284"/>
        <w:contextualSpacing w:val="0"/>
        <w:jc w:val="both"/>
        <w:rPr>
          <w:szCs w:val="24"/>
          <w:lang w:val="pl-PL"/>
        </w:rPr>
      </w:pPr>
      <w:r w:rsidRPr="00CA11E9">
        <w:rPr>
          <w:szCs w:val="24"/>
          <w:lang w:val="pl-PL"/>
        </w:rPr>
        <w:t>Wykonawca oświadcza, że posiada odpowiednie kwalifikacje, uprawnienia, niezbędną wiedzę i doświadczenie do wykonania z należytą starannością usługi objętej niniejszą umową i zobowiązuje się do ich wykorzystywania.</w:t>
      </w:r>
    </w:p>
    <w:p w:rsidR="00CA11E9" w:rsidRPr="00CA11E9" w:rsidRDefault="00CA11E9" w:rsidP="00A70D21">
      <w:pPr>
        <w:pStyle w:val="Akapitzlist"/>
        <w:numPr>
          <w:ilvl w:val="0"/>
          <w:numId w:val="3"/>
        </w:numPr>
        <w:tabs>
          <w:tab w:val="left" w:pos="284"/>
        </w:tabs>
        <w:spacing w:line="264" w:lineRule="auto"/>
        <w:ind w:left="284" w:hanging="284"/>
        <w:contextualSpacing w:val="0"/>
        <w:jc w:val="both"/>
        <w:rPr>
          <w:szCs w:val="24"/>
          <w:lang w:val="pl-PL"/>
        </w:rPr>
      </w:pPr>
      <w:r w:rsidRPr="00CA11E9">
        <w:rPr>
          <w:szCs w:val="24"/>
          <w:lang w:val="pl-PL"/>
        </w:rPr>
        <w:t>Wykonawca zobowiązuję się do:</w:t>
      </w:r>
    </w:p>
    <w:p w:rsidR="00CA11E9" w:rsidRPr="00CA11E9" w:rsidRDefault="00CA11E9" w:rsidP="00A70D21">
      <w:pPr>
        <w:pStyle w:val="Akapitzlist"/>
        <w:numPr>
          <w:ilvl w:val="0"/>
          <w:numId w:val="4"/>
        </w:numPr>
        <w:tabs>
          <w:tab w:val="left" w:pos="284"/>
        </w:tabs>
        <w:spacing w:line="264" w:lineRule="auto"/>
        <w:ind w:left="284" w:firstLine="0"/>
        <w:contextualSpacing w:val="0"/>
        <w:jc w:val="both"/>
        <w:rPr>
          <w:szCs w:val="24"/>
          <w:lang w:val="pl-PL"/>
        </w:rPr>
      </w:pPr>
      <w:r w:rsidRPr="00CA11E9">
        <w:rPr>
          <w:szCs w:val="24"/>
          <w:lang w:val="pl-PL"/>
        </w:rPr>
        <w:t>rzetelnego i terminowego załatwiania spraw związanych z realizacją przedmiotu umowy,</w:t>
      </w:r>
    </w:p>
    <w:p w:rsidR="00CA11E9" w:rsidRPr="00CA11E9" w:rsidRDefault="00CA11E9" w:rsidP="00A70D21">
      <w:pPr>
        <w:pStyle w:val="Akapitzlist"/>
        <w:numPr>
          <w:ilvl w:val="0"/>
          <w:numId w:val="4"/>
        </w:numPr>
        <w:tabs>
          <w:tab w:val="left" w:pos="284"/>
        </w:tabs>
        <w:spacing w:line="264" w:lineRule="auto"/>
        <w:ind w:left="284" w:firstLine="0"/>
        <w:contextualSpacing w:val="0"/>
        <w:jc w:val="both"/>
        <w:rPr>
          <w:szCs w:val="24"/>
          <w:lang w:val="pl-PL"/>
        </w:rPr>
      </w:pPr>
      <w:r w:rsidRPr="00CA11E9">
        <w:rPr>
          <w:szCs w:val="24"/>
          <w:lang w:val="pl-PL"/>
        </w:rPr>
        <w:t>bezzwłocznego informowania o wszelkich nieprawidłowościach zaistniałych w trakcie prowadzonych zajęć,</w:t>
      </w:r>
    </w:p>
    <w:p w:rsidR="00CA11E9" w:rsidRPr="00CA11E9" w:rsidRDefault="00CA11E9" w:rsidP="00A70D21">
      <w:pPr>
        <w:pStyle w:val="Akapitzlist"/>
        <w:numPr>
          <w:ilvl w:val="0"/>
          <w:numId w:val="4"/>
        </w:numPr>
        <w:spacing w:line="264" w:lineRule="auto"/>
        <w:ind w:left="284" w:firstLine="0"/>
        <w:contextualSpacing w:val="0"/>
        <w:jc w:val="both"/>
        <w:rPr>
          <w:szCs w:val="24"/>
          <w:lang w:val="pl-PL"/>
        </w:rPr>
      </w:pPr>
      <w:r w:rsidRPr="00CA11E9">
        <w:rPr>
          <w:szCs w:val="24"/>
          <w:lang w:val="pl-PL"/>
        </w:rPr>
        <w:t>zachowania pełnej tajemnicy zawodowej w zakresie wszystkich informacji, jakie uzyskał w trakcie wykonywania usługi i w związku z jej wykonywaniem,</w:t>
      </w:r>
    </w:p>
    <w:p w:rsidR="00CA11E9" w:rsidRPr="00CA11E9" w:rsidRDefault="00CA11E9" w:rsidP="00A70D21">
      <w:pPr>
        <w:pStyle w:val="Akapitzlist"/>
        <w:numPr>
          <w:ilvl w:val="0"/>
          <w:numId w:val="4"/>
        </w:numPr>
        <w:spacing w:line="264" w:lineRule="auto"/>
        <w:ind w:left="284" w:firstLine="0"/>
        <w:contextualSpacing w:val="0"/>
        <w:jc w:val="both"/>
        <w:rPr>
          <w:szCs w:val="24"/>
          <w:lang w:val="pl-PL"/>
        </w:rPr>
      </w:pPr>
      <w:r w:rsidRPr="00CA11E9">
        <w:rPr>
          <w:szCs w:val="24"/>
          <w:lang w:val="pl-PL"/>
        </w:rPr>
        <w:t>umożliwienia Zamawiającemu, dokonywania sprawdzeń wykonania przedmiotu umowy oraz monitorowania przebiegu jej realizacji,</w:t>
      </w:r>
    </w:p>
    <w:p w:rsidR="00CA11E9" w:rsidRPr="00CA11E9" w:rsidRDefault="00CA11E9" w:rsidP="00A70D21">
      <w:pPr>
        <w:pStyle w:val="Akapitzlist"/>
        <w:numPr>
          <w:ilvl w:val="0"/>
          <w:numId w:val="3"/>
        </w:numPr>
        <w:spacing w:line="264" w:lineRule="auto"/>
        <w:ind w:left="284" w:hanging="284"/>
        <w:contextualSpacing w:val="0"/>
        <w:jc w:val="both"/>
        <w:rPr>
          <w:szCs w:val="24"/>
          <w:lang w:val="pl-PL"/>
        </w:rPr>
      </w:pPr>
      <w:r w:rsidRPr="00CA11E9">
        <w:rPr>
          <w:szCs w:val="24"/>
          <w:lang w:val="pl-PL"/>
        </w:rPr>
        <w:t>Wykonawca poniesie we własnym zakresie wszelkie koszty związane z realizacją niniejszej umowy.</w:t>
      </w:r>
    </w:p>
    <w:p w:rsidR="00CA11E9" w:rsidRPr="00CA11E9" w:rsidRDefault="00CA11E9" w:rsidP="00A70D21">
      <w:pPr>
        <w:pStyle w:val="Akapitzlist"/>
        <w:numPr>
          <w:ilvl w:val="0"/>
          <w:numId w:val="3"/>
        </w:numPr>
        <w:spacing w:line="264" w:lineRule="auto"/>
        <w:ind w:left="284" w:hanging="284"/>
        <w:contextualSpacing w:val="0"/>
        <w:jc w:val="both"/>
        <w:rPr>
          <w:szCs w:val="24"/>
          <w:lang w:val="pl-PL"/>
        </w:rPr>
      </w:pPr>
      <w:r w:rsidRPr="00CA11E9">
        <w:rPr>
          <w:szCs w:val="24"/>
          <w:lang w:val="pl-PL"/>
        </w:rPr>
        <w:t>Wykonawca nie może przenieść praw i obowiązków wynikających z umowy na rzecz osób trzecich.</w:t>
      </w:r>
    </w:p>
    <w:p w:rsidR="00CA11E9" w:rsidRPr="00CA11E9" w:rsidRDefault="00CA11E9" w:rsidP="00A70D21">
      <w:pPr>
        <w:pStyle w:val="Akapitzlist"/>
        <w:spacing w:line="264" w:lineRule="auto"/>
        <w:contextualSpacing w:val="0"/>
        <w:rPr>
          <w:szCs w:val="24"/>
          <w:lang w:val="pl-PL"/>
        </w:rPr>
      </w:pPr>
    </w:p>
    <w:p w:rsidR="00CA11E9" w:rsidRPr="00CA11E9" w:rsidRDefault="00CA11E9" w:rsidP="00A70D21">
      <w:pPr>
        <w:pStyle w:val="Akapitzlist"/>
        <w:spacing w:line="264" w:lineRule="auto"/>
        <w:contextualSpacing w:val="0"/>
        <w:jc w:val="center"/>
        <w:rPr>
          <w:b/>
          <w:szCs w:val="24"/>
          <w:lang w:val="pl-PL"/>
        </w:rPr>
      </w:pPr>
      <w:r w:rsidRPr="00CA11E9">
        <w:rPr>
          <w:b/>
          <w:szCs w:val="24"/>
          <w:lang w:val="pl-PL"/>
        </w:rPr>
        <w:t>§ 3</w:t>
      </w:r>
    </w:p>
    <w:p w:rsidR="00CA11E9" w:rsidRPr="00CA11E9" w:rsidRDefault="00CA11E9" w:rsidP="00A70D21">
      <w:pPr>
        <w:pStyle w:val="Akapitzlist"/>
        <w:numPr>
          <w:ilvl w:val="0"/>
          <w:numId w:val="5"/>
        </w:numPr>
        <w:spacing w:line="264" w:lineRule="auto"/>
        <w:ind w:left="284" w:hanging="284"/>
        <w:contextualSpacing w:val="0"/>
        <w:jc w:val="both"/>
        <w:rPr>
          <w:szCs w:val="24"/>
          <w:lang w:val="pl-PL" w:eastAsia="ar-SA"/>
        </w:rPr>
      </w:pPr>
      <w:r w:rsidRPr="00CA11E9">
        <w:rPr>
          <w:szCs w:val="24"/>
          <w:lang w:val="pl-PL"/>
        </w:rPr>
        <w:t xml:space="preserve">Za realizację zadań o których mowa w § 1 w zakresie objętym umową strony ustalają, że wartość 1 godziny </w:t>
      </w:r>
      <w:r w:rsidRPr="00CA11E9">
        <w:rPr>
          <w:rFonts w:eastAsia="Calibri"/>
          <w:szCs w:val="24"/>
          <w:lang w:val="pl-PL" w:eastAsia="en-US"/>
        </w:rPr>
        <w:t xml:space="preserve">usług </w:t>
      </w:r>
      <w:r w:rsidR="00DD3558">
        <w:rPr>
          <w:rFonts w:eastAsia="Calibri"/>
          <w:b/>
          <w:szCs w:val="24"/>
          <w:lang w:val="pl-PL" w:eastAsia="en-US"/>
        </w:rPr>
        <w:t>integracji sensorycznej</w:t>
      </w:r>
      <w:r w:rsidRPr="00CA11E9">
        <w:rPr>
          <w:rFonts w:eastAsia="Calibri"/>
          <w:szCs w:val="24"/>
          <w:lang w:val="pl-PL" w:eastAsia="en-US"/>
        </w:rPr>
        <w:t xml:space="preserve"> </w:t>
      </w:r>
      <w:r w:rsidRPr="00CA11E9">
        <w:rPr>
          <w:szCs w:val="24"/>
          <w:lang w:val="pl-PL"/>
        </w:rPr>
        <w:t xml:space="preserve">wynosi …………..zł. brutto . </w:t>
      </w:r>
    </w:p>
    <w:p w:rsidR="00CA11E9" w:rsidRPr="00CA11E9" w:rsidRDefault="00CA11E9" w:rsidP="00A70D21">
      <w:pPr>
        <w:pStyle w:val="Akapitzlist"/>
        <w:numPr>
          <w:ilvl w:val="0"/>
          <w:numId w:val="5"/>
        </w:numPr>
        <w:tabs>
          <w:tab w:val="left" w:pos="284"/>
        </w:tabs>
        <w:spacing w:line="264" w:lineRule="auto"/>
        <w:ind w:left="284" w:hanging="284"/>
        <w:contextualSpacing w:val="0"/>
        <w:jc w:val="both"/>
        <w:rPr>
          <w:szCs w:val="24"/>
          <w:lang w:val="pl-PL"/>
        </w:rPr>
      </w:pPr>
      <w:r w:rsidRPr="00CA11E9">
        <w:rPr>
          <w:szCs w:val="24"/>
          <w:lang w:val="pl-PL"/>
        </w:rPr>
        <w:t>Całkowita wartość umowy nie może przekroczyć kwoty ………………………..zł. brutto s</w:t>
      </w:r>
      <w:r w:rsidRPr="00CA11E9">
        <w:rPr>
          <w:szCs w:val="24"/>
          <w:lang w:val="pl-PL" w:eastAsia="ar-SA"/>
        </w:rPr>
        <w:t>łownie:...................................................................stanowiącej iloczyn wartości 1 godziny</w:t>
      </w:r>
      <w:r w:rsidRPr="00CA11E9">
        <w:rPr>
          <w:szCs w:val="24"/>
          <w:lang w:val="pl-PL"/>
        </w:rPr>
        <w:t xml:space="preserve"> </w:t>
      </w:r>
      <w:r w:rsidRPr="00CA11E9">
        <w:rPr>
          <w:rFonts w:eastAsia="Calibri"/>
          <w:szCs w:val="24"/>
          <w:lang w:val="pl-PL" w:eastAsia="en-US"/>
        </w:rPr>
        <w:t xml:space="preserve">usług pedagogicznych i liczby …….. godzin zgodnie ze złożoną ofertą. </w:t>
      </w:r>
    </w:p>
    <w:p w:rsidR="00CA11E9" w:rsidRPr="00CA11E9" w:rsidRDefault="00CA11E9" w:rsidP="00A70D21">
      <w:pPr>
        <w:pStyle w:val="Akapitzlist"/>
        <w:widowControl/>
        <w:numPr>
          <w:ilvl w:val="0"/>
          <w:numId w:val="5"/>
        </w:numPr>
        <w:tabs>
          <w:tab w:val="left" w:pos="284"/>
        </w:tabs>
        <w:suppressAutoHyphens/>
        <w:spacing w:line="264" w:lineRule="auto"/>
        <w:ind w:left="284" w:hanging="284"/>
        <w:contextualSpacing w:val="0"/>
        <w:jc w:val="both"/>
        <w:rPr>
          <w:color w:val="000000"/>
          <w:kern w:val="2"/>
          <w:szCs w:val="24"/>
          <w:lang w:val="pl-PL"/>
        </w:rPr>
      </w:pPr>
      <w:r w:rsidRPr="00CA11E9">
        <w:rPr>
          <w:szCs w:val="24"/>
          <w:lang w:val="pl-PL"/>
        </w:rPr>
        <w:t xml:space="preserve">Cena usługi (wynagrodzenie wykonawcy obejmuje wszystkie koszty i składniki niezbędne do wykonana przedmiotu zamówienia, w tym koszty ubezpieczenia społecznego </w:t>
      </w:r>
      <w:r w:rsidRPr="00CA11E9">
        <w:rPr>
          <w:szCs w:val="24"/>
          <w:lang w:val="pl-PL"/>
        </w:rPr>
        <w:br/>
        <w:t xml:space="preserve">i zdrowotnego - w przypadku złożenia oferty przez osobę fizyczną niebędąca przedsiębiorcą. Zamawiający bowiem potrąci z każdego wynagrodzenia miesięcznego zaliczkę na podatek dochodowy od osób fizycznych oraz należne składki wynikające z ustawy o ubezpieczeniu </w:t>
      </w:r>
      <w:r w:rsidRPr="00CA11E9">
        <w:rPr>
          <w:szCs w:val="24"/>
          <w:lang w:val="pl-PL"/>
        </w:rPr>
        <w:lastRenderedPageBreak/>
        <w:t xml:space="preserve">społecznym oraz z ustawy o powszechnym ubezpieczeniu zdrowotnym, w przypadku zaistnienia prawnego obowiązku w tym zakresie.  </w:t>
      </w:r>
    </w:p>
    <w:p w:rsidR="00CA11E9" w:rsidRPr="00CA11E9" w:rsidRDefault="00CA11E9" w:rsidP="00A70D21">
      <w:pPr>
        <w:pStyle w:val="Akapitzlist"/>
        <w:numPr>
          <w:ilvl w:val="0"/>
          <w:numId w:val="5"/>
        </w:numPr>
        <w:tabs>
          <w:tab w:val="left" w:pos="284"/>
        </w:tabs>
        <w:spacing w:line="264" w:lineRule="auto"/>
        <w:ind w:left="284" w:hanging="284"/>
        <w:contextualSpacing w:val="0"/>
        <w:jc w:val="both"/>
        <w:rPr>
          <w:szCs w:val="24"/>
          <w:lang w:val="pl-PL"/>
        </w:rPr>
      </w:pPr>
      <w:r w:rsidRPr="00CA11E9">
        <w:rPr>
          <w:szCs w:val="24"/>
          <w:lang w:val="pl-PL"/>
        </w:rPr>
        <w:t xml:space="preserve">Rozliczenie wykonanej usługi i ustalenie należnego wynagrodzenia brutto Wykonawcy nastąpi według faktycznej liczby zrealizowanych przez Wykonawcę usług . </w:t>
      </w:r>
    </w:p>
    <w:p w:rsidR="00CA11E9" w:rsidRPr="00CA11E9" w:rsidRDefault="00CA11E9" w:rsidP="00A70D21">
      <w:pPr>
        <w:autoSpaceDE w:val="0"/>
        <w:spacing w:after="0" w:line="264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CA11E9" w:rsidRPr="00CA11E9" w:rsidRDefault="00CA11E9" w:rsidP="00A70D21">
      <w:pPr>
        <w:autoSpaceDE w:val="0"/>
        <w:spacing w:after="0" w:line="264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A11E9">
        <w:rPr>
          <w:rFonts w:ascii="Times New Roman" w:hAnsi="Times New Roman" w:cs="Times New Roman"/>
          <w:b/>
          <w:bCs/>
          <w:sz w:val="24"/>
          <w:szCs w:val="24"/>
        </w:rPr>
        <w:t>§ 4</w:t>
      </w:r>
    </w:p>
    <w:p w:rsidR="00CA11E9" w:rsidRPr="00CA11E9" w:rsidRDefault="00CA11E9" w:rsidP="00A70D21">
      <w:pPr>
        <w:autoSpaceDE w:val="0"/>
        <w:spacing w:after="0" w:line="264" w:lineRule="auto"/>
        <w:jc w:val="both"/>
        <w:rPr>
          <w:rFonts w:ascii="Times New Roman" w:hAnsi="Times New Roman" w:cs="Times New Roman"/>
          <w:bCs/>
          <w:sz w:val="24"/>
          <w:szCs w:val="24"/>
          <w:lang w:eastAsia="ar-SA"/>
        </w:rPr>
      </w:pPr>
      <w:r w:rsidRPr="00CA11E9">
        <w:rPr>
          <w:rFonts w:ascii="Times New Roman" w:hAnsi="Times New Roman" w:cs="Times New Roman"/>
          <w:bCs/>
          <w:sz w:val="24"/>
          <w:szCs w:val="24"/>
          <w:lang w:eastAsia="ar-SA"/>
        </w:rPr>
        <w:t>Zamawiający zastrzega sobie prawo do niezrealizowania przedmiotu zamówienia, o którym mowa w §1, z przyczyn których nie mógł w stanie przewidzieć w chwili zawarcia niniejszej umowy, a nadto nie powstałych z winy Zamawiającego.  W takim przypadku Wykonawcy nie będzie przysługiwało roszczenie względem Zamawiającego z tytułu konieczności wykorzystania pełnej kwoty umowy.</w:t>
      </w:r>
    </w:p>
    <w:p w:rsidR="00CA11E9" w:rsidRPr="00CA11E9" w:rsidRDefault="00CA11E9" w:rsidP="00A70D21">
      <w:pPr>
        <w:pStyle w:val="Akapitzlist"/>
        <w:tabs>
          <w:tab w:val="left" w:pos="284"/>
        </w:tabs>
        <w:suppressAutoHyphens/>
        <w:spacing w:line="264" w:lineRule="auto"/>
        <w:contextualSpacing w:val="0"/>
        <w:jc w:val="both"/>
        <w:rPr>
          <w:bCs/>
          <w:szCs w:val="24"/>
          <w:lang w:val="pl-PL" w:eastAsia="ar-SA"/>
        </w:rPr>
      </w:pPr>
    </w:p>
    <w:p w:rsidR="00CA11E9" w:rsidRPr="00CA11E9" w:rsidRDefault="00CA11E9" w:rsidP="00A70D21">
      <w:pPr>
        <w:autoSpaceDE w:val="0"/>
        <w:spacing w:after="0" w:line="264" w:lineRule="auto"/>
        <w:ind w:left="357" w:hanging="357"/>
        <w:jc w:val="center"/>
        <w:rPr>
          <w:rFonts w:ascii="Times New Roman" w:hAnsi="Times New Roman" w:cs="Times New Roman"/>
          <w:b/>
          <w:bCs/>
          <w:sz w:val="24"/>
          <w:szCs w:val="24"/>
          <w:lang w:eastAsia="pl-PL"/>
        </w:rPr>
      </w:pPr>
      <w:r w:rsidRPr="00CA11E9">
        <w:rPr>
          <w:rFonts w:ascii="Times New Roman" w:hAnsi="Times New Roman" w:cs="Times New Roman"/>
          <w:b/>
          <w:bCs/>
          <w:sz w:val="24"/>
          <w:szCs w:val="24"/>
        </w:rPr>
        <w:t>§ 5</w:t>
      </w:r>
    </w:p>
    <w:p w:rsidR="00CA11E9" w:rsidRPr="00CA11E9" w:rsidRDefault="00CA11E9" w:rsidP="00A70D21">
      <w:pPr>
        <w:numPr>
          <w:ilvl w:val="0"/>
          <w:numId w:val="6"/>
        </w:numPr>
        <w:tabs>
          <w:tab w:val="left" w:pos="180"/>
          <w:tab w:val="left" w:pos="284"/>
        </w:tabs>
        <w:autoSpaceDE w:val="0"/>
        <w:snapToGrid w:val="0"/>
        <w:spacing w:after="0" w:line="264" w:lineRule="auto"/>
        <w:ind w:left="357" w:right="98" w:hanging="357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CA11E9">
        <w:rPr>
          <w:rFonts w:ascii="Times New Roman" w:eastAsia="Calibri" w:hAnsi="Times New Roman" w:cs="Times New Roman"/>
          <w:bCs/>
          <w:sz w:val="24"/>
          <w:szCs w:val="24"/>
        </w:rPr>
        <w:t>Osobą uprawnioną do kontaktów z Zamawiającym ze strony Wykonawcy jest:</w:t>
      </w:r>
    </w:p>
    <w:p w:rsidR="00CA11E9" w:rsidRPr="00CA11E9" w:rsidRDefault="00CA11E9" w:rsidP="00A70D21">
      <w:pPr>
        <w:tabs>
          <w:tab w:val="left" w:pos="180"/>
          <w:tab w:val="left" w:pos="284"/>
        </w:tabs>
        <w:autoSpaceDE w:val="0"/>
        <w:spacing w:after="0" w:line="264" w:lineRule="auto"/>
        <w:ind w:left="360" w:right="98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CA11E9">
        <w:rPr>
          <w:rFonts w:ascii="Times New Roman" w:eastAsia="Calibri" w:hAnsi="Times New Roman" w:cs="Times New Roman"/>
          <w:bCs/>
          <w:sz w:val="24"/>
          <w:szCs w:val="24"/>
        </w:rPr>
        <w:t>Pani/Pan……………………………………………………………………</w:t>
      </w:r>
    </w:p>
    <w:p w:rsidR="00CA11E9" w:rsidRPr="00CA11E9" w:rsidRDefault="00CA11E9" w:rsidP="00A70D21">
      <w:pPr>
        <w:tabs>
          <w:tab w:val="left" w:pos="180"/>
          <w:tab w:val="left" w:pos="284"/>
        </w:tabs>
        <w:autoSpaceDE w:val="0"/>
        <w:spacing w:after="0" w:line="264" w:lineRule="auto"/>
        <w:ind w:left="360" w:right="98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CA11E9">
        <w:rPr>
          <w:rFonts w:ascii="Times New Roman" w:eastAsia="Calibri" w:hAnsi="Times New Roman" w:cs="Times New Roman"/>
          <w:bCs/>
          <w:sz w:val="24"/>
          <w:szCs w:val="24"/>
        </w:rPr>
        <w:t>nr tel. ………………………………………………………………………</w:t>
      </w:r>
    </w:p>
    <w:p w:rsidR="00CA11E9" w:rsidRPr="00CA11E9" w:rsidRDefault="00CA11E9" w:rsidP="00A70D21">
      <w:pPr>
        <w:tabs>
          <w:tab w:val="left" w:pos="180"/>
          <w:tab w:val="left" w:pos="284"/>
        </w:tabs>
        <w:autoSpaceDE w:val="0"/>
        <w:spacing w:after="0" w:line="264" w:lineRule="auto"/>
        <w:ind w:left="360" w:right="98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CA11E9">
        <w:rPr>
          <w:rFonts w:ascii="Times New Roman" w:eastAsia="Calibri" w:hAnsi="Times New Roman" w:cs="Times New Roman"/>
          <w:bCs/>
          <w:sz w:val="24"/>
          <w:szCs w:val="24"/>
        </w:rPr>
        <w:t>nr faxu: ……………………………………………………………………</w:t>
      </w:r>
    </w:p>
    <w:p w:rsidR="00CA11E9" w:rsidRPr="00CA11E9" w:rsidRDefault="00CA11E9" w:rsidP="00A70D21">
      <w:pPr>
        <w:tabs>
          <w:tab w:val="left" w:pos="180"/>
          <w:tab w:val="left" w:pos="284"/>
        </w:tabs>
        <w:autoSpaceDE w:val="0"/>
        <w:spacing w:after="0" w:line="264" w:lineRule="auto"/>
        <w:ind w:left="360" w:right="98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CA11E9">
        <w:rPr>
          <w:rFonts w:ascii="Times New Roman" w:eastAsia="Calibri" w:hAnsi="Times New Roman" w:cs="Times New Roman"/>
          <w:bCs/>
          <w:sz w:val="24"/>
          <w:szCs w:val="24"/>
        </w:rPr>
        <w:t>e-mail: ……………………………………………………………………</w:t>
      </w:r>
    </w:p>
    <w:p w:rsidR="00CA11E9" w:rsidRPr="00CA11E9" w:rsidRDefault="00CA11E9" w:rsidP="00A70D21">
      <w:pPr>
        <w:pStyle w:val="Akapitzlist"/>
        <w:widowControl/>
        <w:numPr>
          <w:ilvl w:val="0"/>
          <w:numId w:val="6"/>
        </w:numPr>
        <w:tabs>
          <w:tab w:val="left" w:pos="180"/>
          <w:tab w:val="left" w:pos="284"/>
        </w:tabs>
        <w:autoSpaceDE w:val="0"/>
        <w:spacing w:line="264" w:lineRule="auto"/>
        <w:ind w:right="98"/>
        <w:contextualSpacing w:val="0"/>
        <w:rPr>
          <w:bCs/>
          <w:szCs w:val="24"/>
          <w:lang w:val="pl-PL"/>
        </w:rPr>
      </w:pPr>
      <w:r w:rsidRPr="00CA11E9">
        <w:rPr>
          <w:bCs/>
          <w:szCs w:val="24"/>
          <w:lang w:val="pl-PL"/>
        </w:rPr>
        <w:t>Osobą uprawnioną do kontaktów z Wykonawcą ze strony Zamawiającego jest:</w:t>
      </w:r>
    </w:p>
    <w:p w:rsidR="00CA11E9" w:rsidRPr="00CA11E9" w:rsidRDefault="00CA11E9" w:rsidP="00A70D21">
      <w:pPr>
        <w:tabs>
          <w:tab w:val="left" w:pos="180"/>
          <w:tab w:val="left" w:pos="284"/>
        </w:tabs>
        <w:autoSpaceDE w:val="0"/>
        <w:spacing w:after="0" w:line="264" w:lineRule="auto"/>
        <w:ind w:left="360" w:right="98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CA11E9">
        <w:rPr>
          <w:rFonts w:ascii="Times New Roman" w:eastAsia="Calibri" w:hAnsi="Times New Roman" w:cs="Times New Roman"/>
          <w:bCs/>
          <w:sz w:val="24"/>
          <w:szCs w:val="24"/>
        </w:rPr>
        <w:t>Pani/ Pan...……………………………………………………………………</w:t>
      </w:r>
    </w:p>
    <w:p w:rsidR="00CA11E9" w:rsidRPr="00CA11E9" w:rsidRDefault="00CA11E9" w:rsidP="00A70D21">
      <w:pPr>
        <w:tabs>
          <w:tab w:val="left" w:pos="180"/>
          <w:tab w:val="left" w:pos="284"/>
        </w:tabs>
        <w:autoSpaceDE w:val="0"/>
        <w:spacing w:after="0" w:line="264" w:lineRule="auto"/>
        <w:ind w:left="360" w:right="98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CA11E9">
        <w:rPr>
          <w:rFonts w:ascii="Times New Roman" w:eastAsia="Calibri" w:hAnsi="Times New Roman" w:cs="Times New Roman"/>
          <w:bCs/>
          <w:sz w:val="24"/>
          <w:szCs w:val="24"/>
        </w:rPr>
        <w:t>nr tel. …………………………………………………………………………</w:t>
      </w:r>
    </w:p>
    <w:p w:rsidR="00CA11E9" w:rsidRPr="00CA11E9" w:rsidRDefault="00CA11E9" w:rsidP="00A70D21">
      <w:pPr>
        <w:tabs>
          <w:tab w:val="left" w:pos="180"/>
          <w:tab w:val="left" w:pos="284"/>
        </w:tabs>
        <w:autoSpaceDE w:val="0"/>
        <w:spacing w:after="0" w:line="264" w:lineRule="auto"/>
        <w:ind w:left="360" w:right="98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CA11E9">
        <w:rPr>
          <w:rFonts w:ascii="Times New Roman" w:eastAsia="Calibri" w:hAnsi="Times New Roman" w:cs="Times New Roman"/>
          <w:bCs/>
          <w:sz w:val="24"/>
          <w:szCs w:val="24"/>
        </w:rPr>
        <w:t>nr faxu: ………………………………………………………………………</w:t>
      </w:r>
    </w:p>
    <w:p w:rsidR="00CA11E9" w:rsidRPr="00CA11E9" w:rsidRDefault="00CA11E9" w:rsidP="00A70D21">
      <w:pPr>
        <w:tabs>
          <w:tab w:val="left" w:pos="180"/>
          <w:tab w:val="left" w:pos="284"/>
        </w:tabs>
        <w:autoSpaceDE w:val="0"/>
        <w:spacing w:after="0" w:line="264" w:lineRule="auto"/>
        <w:ind w:left="360" w:right="98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CA11E9">
        <w:rPr>
          <w:rFonts w:ascii="Times New Roman" w:eastAsia="Calibri" w:hAnsi="Times New Roman" w:cs="Times New Roman"/>
          <w:bCs/>
          <w:sz w:val="24"/>
          <w:szCs w:val="24"/>
        </w:rPr>
        <w:t>e-mail: ………………………………………………………………………</w:t>
      </w:r>
    </w:p>
    <w:p w:rsidR="00CA11E9" w:rsidRPr="00CA11E9" w:rsidRDefault="00CA11E9" w:rsidP="00A70D21">
      <w:pPr>
        <w:pStyle w:val="Akapitzlist"/>
        <w:widowControl/>
        <w:tabs>
          <w:tab w:val="left" w:pos="180"/>
          <w:tab w:val="left" w:pos="284"/>
        </w:tabs>
        <w:autoSpaceDE w:val="0"/>
        <w:spacing w:line="264" w:lineRule="auto"/>
        <w:ind w:left="360" w:right="98"/>
        <w:contextualSpacing w:val="0"/>
        <w:jc w:val="center"/>
        <w:rPr>
          <w:b/>
          <w:bCs/>
          <w:szCs w:val="24"/>
          <w:lang w:val="pl-PL"/>
        </w:rPr>
      </w:pPr>
    </w:p>
    <w:p w:rsidR="00CA11E9" w:rsidRPr="00CA11E9" w:rsidRDefault="00CA11E9" w:rsidP="00A70D21">
      <w:pPr>
        <w:pStyle w:val="Akapitzlist"/>
        <w:widowControl/>
        <w:tabs>
          <w:tab w:val="left" w:pos="180"/>
          <w:tab w:val="left" w:pos="284"/>
        </w:tabs>
        <w:autoSpaceDE w:val="0"/>
        <w:spacing w:line="264" w:lineRule="auto"/>
        <w:ind w:left="360" w:right="98"/>
        <w:contextualSpacing w:val="0"/>
        <w:jc w:val="center"/>
        <w:rPr>
          <w:b/>
          <w:bCs/>
          <w:szCs w:val="24"/>
          <w:lang w:val="pl-PL"/>
        </w:rPr>
      </w:pPr>
      <w:r w:rsidRPr="00CA11E9">
        <w:rPr>
          <w:b/>
          <w:bCs/>
          <w:szCs w:val="24"/>
          <w:lang w:val="pl-PL"/>
        </w:rPr>
        <w:t>§ 6</w:t>
      </w:r>
    </w:p>
    <w:p w:rsidR="00CA11E9" w:rsidRPr="00CA11E9" w:rsidRDefault="00CA11E9" w:rsidP="00A70D21">
      <w:pPr>
        <w:widowControl w:val="0"/>
        <w:numPr>
          <w:ilvl w:val="1"/>
          <w:numId w:val="7"/>
        </w:numPr>
        <w:tabs>
          <w:tab w:val="num" w:pos="360"/>
        </w:tabs>
        <w:autoSpaceDE w:val="0"/>
        <w:snapToGrid w:val="0"/>
        <w:spacing w:after="0" w:line="264" w:lineRule="auto"/>
        <w:ind w:left="360"/>
        <w:jc w:val="both"/>
        <w:rPr>
          <w:rFonts w:ascii="Times New Roman" w:hAnsi="Times New Roman" w:cs="Times New Roman"/>
          <w:color w:val="FF6600"/>
          <w:sz w:val="24"/>
          <w:szCs w:val="24"/>
        </w:rPr>
      </w:pPr>
      <w:r w:rsidRPr="00CA11E9">
        <w:rPr>
          <w:rFonts w:ascii="Times New Roman" w:hAnsi="Times New Roman" w:cs="Times New Roman"/>
          <w:sz w:val="24"/>
          <w:szCs w:val="24"/>
        </w:rPr>
        <w:t xml:space="preserve">Zamawiający zobowiązuje się do zapłaty należności po wykonaniu zamówionej usługi, przelewem </w:t>
      </w:r>
      <w:r w:rsidRPr="00CA11E9">
        <w:rPr>
          <w:rFonts w:ascii="Times New Roman" w:hAnsi="Times New Roman" w:cs="Times New Roman"/>
          <w:bCs/>
          <w:sz w:val="24"/>
          <w:szCs w:val="24"/>
        </w:rPr>
        <w:t xml:space="preserve">nie później niż 14 dni </w:t>
      </w:r>
      <w:r w:rsidRPr="00CA11E9">
        <w:rPr>
          <w:rFonts w:ascii="Times New Roman" w:hAnsi="Times New Roman" w:cs="Times New Roman"/>
          <w:sz w:val="24"/>
          <w:szCs w:val="24"/>
        </w:rPr>
        <w:t>od momentu podpisania protokołu zdawczo – odbiorczego i dostarczenia faktury na własny koszt na adres podany przez Zamawiającego na koniec każdego miesiąca.</w:t>
      </w:r>
    </w:p>
    <w:p w:rsidR="00CA11E9" w:rsidRPr="00CA11E9" w:rsidRDefault="00CA11E9" w:rsidP="00A70D21">
      <w:pPr>
        <w:widowControl w:val="0"/>
        <w:numPr>
          <w:ilvl w:val="1"/>
          <w:numId w:val="7"/>
        </w:numPr>
        <w:tabs>
          <w:tab w:val="num" w:pos="360"/>
        </w:tabs>
        <w:autoSpaceDE w:val="0"/>
        <w:snapToGrid w:val="0"/>
        <w:spacing w:after="0" w:line="264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CA11E9">
        <w:rPr>
          <w:rFonts w:ascii="Times New Roman" w:hAnsi="Times New Roman" w:cs="Times New Roman"/>
          <w:sz w:val="24"/>
          <w:szCs w:val="24"/>
        </w:rPr>
        <w:t>Protokół zdawczo – odbiorczy, potwierdzi realizację usługi zgodnie z umową w zakresie przedmiotu zamówienia oraz daty wykonania.</w:t>
      </w:r>
    </w:p>
    <w:p w:rsidR="00CA11E9" w:rsidRPr="00CA11E9" w:rsidRDefault="00CA11E9" w:rsidP="00A70D21">
      <w:pPr>
        <w:tabs>
          <w:tab w:val="left" w:pos="180"/>
          <w:tab w:val="num" w:pos="284"/>
        </w:tabs>
        <w:spacing w:after="0" w:line="264" w:lineRule="auto"/>
        <w:ind w:left="284" w:right="98" w:hanging="284"/>
        <w:jc w:val="both"/>
        <w:rPr>
          <w:rFonts w:ascii="Times New Roman" w:hAnsi="Times New Roman" w:cs="Times New Roman"/>
          <w:sz w:val="24"/>
          <w:szCs w:val="24"/>
        </w:rPr>
      </w:pPr>
      <w:r w:rsidRPr="00CA11E9">
        <w:rPr>
          <w:rFonts w:ascii="Times New Roman" w:eastAsia="Calibri" w:hAnsi="Times New Roman" w:cs="Times New Roman"/>
          <w:sz w:val="24"/>
          <w:szCs w:val="24"/>
        </w:rPr>
        <w:t>3.  Za datę zapłaty Strony przyjmują dzień obciążenia rachunku bankowego Zamawiającego.</w:t>
      </w:r>
    </w:p>
    <w:p w:rsidR="00CA11E9" w:rsidRPr="00CA11E9" w:rsidRDefault="00CA11E9" w:rsidP="00A70D21">
      <w:pPr>
        <w:autoSpaceDE w:val="0"/>
        <w:spacing w:after="0" w:line="264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CA11E9" w:rsidRPr="00CA11E9" w:rsidRDefault="00CA11E9" w:rsidP="00A70D21">
      <w:pPr>
        <w:autoSpaceDE w:val="0"/>
        <w:spacing w:after="0" w:line="264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A11E9">
        <w:rPr>
          <w:rFonts w:ascii="Times New Roman" w:hAnsi="Times New Roman" w:cs="Times New Roman"/>
          <w:b/>
          <w:bCs/>
          <w:sz w:val="24"/>
          <w:szCs w:val="24"/>
        </w:rPr>
        <w:t xml:space="preserve">§ </w:t>
      </w:r>
      <w:r w:rsidR="00A70D21">
        <w:rPr>
          <w:rFonts w:ascii="Times New Roman" w:hAnsi="Times New Roman" w:cs="Times New Roman"/>
          <w:b/>
          <w:bCs/>
          <w:sz w:val="24"/>
          <w:szCs w:val="24"/>
        </w:rPr>
        <w:t>7</w:t>
      </w:r>
    </w:p>
    <w:p w:rsidR="00CA11E9" w:rsidRPr="00CA11E9" w:rsidRDefault="00CA11E9" w:rsidP="00A70D21">
      <w:pPr>
        <w:pStyle w:val="pkt"/>
        <w:numPr>
          <w:ilvl w:val="2"/>
          <w:numId w:val="7"/>
        </w:numPr>
        <w:tabs>
          <w:tab w:val="num" w:pos="540"/>
        </w:tabs>
        <w:suppressAutoHyphens/>
        <w:spacing w:before="0" w:after="0" w:line="264" w:lineRule="auto"/>
        <w:ind w:left="540" w:hanging="540"/>
      </w:pPr>
      <w:r w:rsidRPr="00CA11E9">
        <w:t>Wysokość kar umownych z tytułu zerwania umowy przez Wykonawcę, niewykonania lub nienależytego wykonania postanowień zawartych w umowie przez Wykonawcę, lub rozwiązania umowy przez Zamawiającego z przyczyn leżących po stronie Wykonawcy, ustala się na 25% wartości netto niezrealizowanej usługi.</w:t>
      </w:r>
    </w:p>
    <w:p w:rsidR="00CA11E9" w:rsidRPr="00CA11E9" w:rsidRDefault="00CA11E9" w:rsidP="00A70D21">
      <w:pPr>
        <w:pStyle w:val="pkt"/>
        <w:numPr>
          <w:ilvl w:val="2"/>
          <w:numId w:val="7"/>
        </w:numPr>
        <w:tabs>
          <w:tab w:val="num" w:pos="540"/>
        </w:tabs>
        <w:suppressAutoHyphens/>
        <w:spacing w:before="0" w:after="0" w:line="264" w:lineRule="auto"/>
        <w:ind w:left="540" w:hanging="540"/>
      </w:pPr>
      <w:r w:rsidRPr="00CA11E9">
        <w:t>Zamawiający zastrzega sobie możliwość dochodzenia odszkodowania przewyższającego kary umowne wynikające z umowy, za niewykonanie lub nienależyte wykonanie postanowień umowy oraz za wyrządzone szkody.</w:t>
      </w:r>
    </w:p>
    <w:p w:rsidR="00CA11E9" w:rsidRPr="00CA11E9" w:rsidRDefault="00CA11E9" w:rsidP="00A70D21">
      <w:pPr>
        <w:numPr>
          <w:ilvl w:val="2"/>
          <w:numId w:val="7"/>
        </w:numPr>
        <w:tabs>
          <w:tab w:val="num" w:pos="540"/>
        </w:tabs>
        <w:suppressAutoHyphens/>
        <w:snapToGrid w:val="0"/>
        <w:spacing w:after="0" w:line="264" w:lineRule="auto"/>
        <w:ind w:left="540" w:hanging="540"/>
        <w:jc w:val="both"/>
        <w:rPr>
          <w:rFonts w:ascii="Times New Roman" w:hAnsi="Times New Roman" w:cs="Times New Roman"/>
          <w:sz w:val="24"/>
          <w:szCs w:val="24"/>
        </w:rPr>
      </w:pPr>
      <w:r w:rsidRPr="00CA11E9">
        <w:rPr>
          <w:rFonts w:ascii="Times New Roman" w:hAnsi="Times New Roman" w:cs="Times New Roman"/>
          <w:sz w:val="24"/>
          <w:szCs w:val="24"/>
        </w:rPr>
        <w:t>Żadna Strona nie będzie odpowiedzialna za niewykonanie lub nienależyte wykonanie swoich zobowiązań w ramach umowy, jeżeli takie niewykonanie lub nienależyte wykonanie jest wynikiem Siły Wyższej.</w:t>
      </w:r>
    </w:p>
    <w:p w:rsidR="00CA11E9" w:rsidRPr="00CA11E9" w:rsidRDefault="00CA11E9" w:rsidP="00A70D21">
      <w:pPr>
        <w:numPr>
          <w:ilvl w:val="2"/>
          <w:numId w:val="7"/>
        </w:numPr>
        <w:tabs>
          <w:tab w:val="num" w:pos="540"/>
        </w:tabs>
        <w:suppressAutoHyphens/>
        <w:snapToGrid w:val="0"/>
        <w:spacing w:after="0" w:line="264" w:lineRule="auto"/>
        <w:ind w:left="540" w:hanging="540"/>
        <w:jc w:val="both"/>
        <w:rPr>
          <w:rFonts w:ascii="Times New Roman" w:hAnsi="Times New Roman" w:cs="Times New Roman"/>
          <w:sz w:val="24"/>
          <w:szCs w:val="24"/>
        </w:rPr>
      </w:pPr>
      <w:r w:rsidRPr="00CA11E9">
        <w:rPr>
          <w:rFonts w:ascii="Times New Roman" w:hAnsi="Times New Roman" w:cs="Times New Roman"/>
          <w:sz w:val="24"/>
          <w:szCs w:val="24"/>
        </w:rPr>
        <w:t>W rozumieniu niniejszej umowy, „</w:t>
      </w:r>
      <w:r w:rsidRPr="00CA11E9">
        <w:rPr>
          <w:rFonts w:ascii="Times New Roman" w:hAnsi="Times New Roman" w:cs="Times New Roman"/>
          <w:i/>
          <w:sz w:val="24"/>
          <w:szCs w:val="24"/>
        </w:rPr>
        <w:t>Siła Wyższa</w:t>
      </w:r>
      <w:r w:rsidRPr="00CA11E9">
        <w:rPr>
          <w:rFonts w:ascii="Times New Roman" w:hAnsi="Times New Roman" w:cs="Times New Roman"/>
          <w:sz w:val="24"/>
          <w:szCs w:val="24"/>
        </w:rPr>
        <w:t xml:space="preserve">” oznacza okoliczności pozostające poza kontrolą Strony i uniemożliwiające lub znacznie utrudniające wykonanie przez tę Stronę </w:t>
      </w:r>
      <w:r w:rsidRPr="00CA11E9">
        <w:rPr>
          <w:rFonts w:ascii="Times New Roman" w:hAnsi="Times New Roman" w:cs="Times New Roman"/>
          <w:sz w:val="24"/>
          <w:szCs w:val="24"/>
        </w:rPr>
        <w:lastRenderedPageBreak/>
        <w:t>jej zobowiązań, których nie można było przewidzieć w chwili zawierania umowy ani im zapobiec przy dołożeniu należytej staranności.</w:t>
      </w:r>
    </w:p>
    <w:p w:rsidR="00CA11E9" w:rsidRPr="00CA11E9" w:rsidRDefault="00CA11E9" w:rsidP="00A70D21">
      <w:pPr>
        <w:numPr>
          <w:ilvl w:val="2"/>
          <w:numId w:val="7"/>
        </w:numPr>
        <w:tabs>
          <w:tab w:val="num" w:pos="540"/>
        </w:tabs>
        <w:suppressAutoHyphens/>
        <w:snapToGrid w:val="0"/>
        <w:spacing w:after="0" w:line="264" w:lineRule="auto"/>
        <w:ind w:left="540" w:hanging="540"/>
        <w:jc w:val="both"/>
        <w:rPr>
          <w:rFonts w:ascii="Times New Roman" w:hAnsi="Times New Roman" w:cs="Times New Roman"/>
          <w:sz w:val="24"/>
          <w:szCs w:val="24"/>
        </w:rPr>
      </w:pPr>
      <w:r w:rsidRPr="00CA11E9">
        <w:rPr>
          <w:rFonts w:ascii="Times New Roman" w:hAnsi="Times New Roman" w:cs="Times New Roman"/>
          <w:sz w:val="24"/>
          <w:szCs w:val="24"/>
        </w:rPr>
        <w:t>Za „</w:t>
      </w:r>
      <w:r w:rsidRPr="00CA11E9">
        <w:rPr>
          <w:rFonts w:ascii="Times New Roman" w:hAnsi="Times New Roman" w:cs="Times New Roman"/>
          <w:i/>
          <w:sz w:val="24"/>
          <w:szCs w:val="24"/>
        </w:rPr>
        <w:t>Siłę Wyższą</w:t>
      </w:r>
      <w:r w:rsidRPr="00CA11E9">
        <w:rPr>
          <w:rFonts w:ascii="Times New Roman" w:hAnsi="Times New Roman" w:cs="Times New Roman"/>
          <w:sz w:val="24"/>
          <w:szCs w:val="24"/>
        </w:rPr>
        <w:t>” nie uznaje się nie dotrzymania zobowiązań przez kontrahenta Wykonawcy.</w:t>
      </w:r>
    </w:p>
    <w:p w:rsidR="00CA11E9" w:rsidRPr="00CA11E9" w:rsidRDefault="00CA11E9" w:rsidP="00A70D21">
      <w:pPr>
        <w:numPr>
          <w:ilvl w:val="2"/>
          <w:numId w:val="7"/>
        </w:numPr>
        <w:tabs>
          <w:tab w:val="num" w:pos="540"/>
        </w:tabs>
        <w:suppressAutoHyphens/>
        <w:snapToGrid w:val="0"/>
        <w:spacing w:after="0" w:line="264" w:lineRule="auto"/>
        <w:ind w:left="540" w:hanging="540"/>
        <w:jc w:val="both"/>
        <w:rPr>
          <w:rFonts w:ascii="Times New Roman" w:hAnsi="Times New Roman" w:cs="Times New Roman"/>
          <w:sz w:val="24"/>
          <w:szCs w:val="24"/>
        </w:rPr>
      </w:pPr>
      <w:r w:rsidRPr="00CA11E9">
        <w:rPr>
          <w:rFonts w:ascii="Times New Roman" w:hAnsi="Times New Roman" w:cs="Times New Roman"/>
          <w:sz w:val="24"/>
          <w:szCs w:val="24"/>
        </w:rPr>
        <w:t>W przypadku zaistnienia okoliczności „</w:t>
      </w:r>
      <w:r w:rsidRPr="00CA11E9">
        <w:rPr>
          <w:rFonts w:ascii="Times New Roman" w:hAnsi="Times New Roman" w:cs="Times New Roman"/>
          <w:i/>
          <w:sz w:val="24"/>
          <w:szCs w:val="24"/>
        </w:rPr>
        <w:t>Siły Wyższej</w:t>
      </w:r>
      <w:r w:rsidRPr="00CA11E9">
        <w:rPr>
          <w:rFonts w:ascii="Times New Roman" w:hAnsi="Times New Roman" w:cs="Times New Roman"/>
          <w:sz w:val="24"/>
          <w:szCs w:val="24"/>
        </w:rPr>
        <w:t>”, Strona, która powołuje się na te okoliczności, niezwłocznie zawiadomi drugą Stronę na piśmie o jej zaistnieniu i przyczynach.</w:t>
      </w:r>
    </w:p>
    <w:p w:rsidR="00CA11E9" w:rsidRPr="00CA11E9" w:rsidRDefault="00CA11E9" w:rsidP="00A70D21">
      <w:pPr>
        <w:numPr>
          <w:ilvl w:val="2"/>
          <w:numId w:val="7"/>
        </w:numPr>
        <w:tabs>
          <w:tab w:val="num" w:pos="540"/>
        </w:tabs>
        <w:suppressAutoHyphens/>
        <w:snapToGrid w:val="0"/>
        <w:spacing w:after="0" w:line="264" w:lineRule="auto"/>
        <w:ind w:left="540" w:hanging="540"/>
        <w:jc w:val="both"/>
        <w:rPr>
          <w:rFonts w:ascii="Times New Roman" w:hAnsi="Times New Roman" w:cs="Times New Roman"/>
          <w:sz w:val="24"/>
          <w:szCs w:val="24"/>
        </w:rPr>
      </w:pPr>
      <w:r w:rsidRPr="00CA11E9">
        <w:rPr>
          <w:rFonts w:ascii="Times New Roman" w:hAnsi="Times New Roman" w:cs="Times New Roman"/>
          <w:sz w:val="24"/>
          <w:szCs w:val="24"/>
        </w:rPr>
        <w:t>W razie zaistnienia „</w:t>
      </w:r>
      <w:r w:rsidRPr="00CA11E9">
        <w:rPr>
          <w:rFonts w:ascii="Times New Roman" w:hAnsi="Times New Roman" w:cs="Times New Roman"/>
          <w:i/>
          <w:sz w:val="24"/>
          <w:szCs w:val="24"/>
        </w:rPr>
        <w:t>Siły Wyższej</w:t>
      </w:r>
      <w:r w:rsidRPr="00CA11E9">
        <w:rPr>
          <w:rFonts w:ascii="Times New Roman" w:hAnsi="Times New Roman" w:cs="Times New Roman"/>
          <w:sz w:val="24"/>
          <w:szCs w:val="24"/>
        </w:rPr>
        <w:t xml:space="preserve">” wpływającej na termin realizacji przedmiotu umowy, o którym mowa w </w:t>
      </w:r>
      <w:r w:rsidRPr="00CA11E9">
        <w:rPr>
          <w:rFonts w:ascii="Times New Roman" w:hAnsi="Times New Roman" w:cs="Times New Roman"/>
          <w:bCs/>
          <w:sz w:val="24"/>
          <w:szCs w:val="24"/>
        </w:rPr>
        <w:t>§ 1, Strony zobowiązują się w terminie 14 (czternastu) dni kalendarzowych od dnia zawiadomienia, o którym mowa w § 6, ustalić nowy termin wykonania umowy lub ewentualnie podjąć decyzję o odstąpieniu od umowy.</w:t>
      </w:r>
    </w:p>
    <w:p w:rsidR="00CA11E9" w:rsidRPr="00CA11E9" w:rsidRDefault="00CA11E9" w:rsidP="00A70D21">
      <w:pPr>
        <w:autoSpaceDE w:val="0"/>
        <w:spacing w:after="0" w:line="264" w:lineRule="auto"/>
        <w:ind w:left="360" w:hanging="3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CA11E9" w:rsidRPr="00CA11E9" w:rsidRDefault="00CA11E9" w:rsidP="00A70D21">
      <w:pPr>
        <w:autoSpaceDE w:val="0"/>
        <w:spacing w:after="0" w:line="264" w:lineRule="auto"/>
        <w:ind w:left="360" w:hanging="3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A11E9">
        <w:rPr>
          <w:rFonts w:ascii="Times New Roman" w:hAnsi="Times New Roman" w:cs="Times New Roman"/>
          <w:b/>
          <w:bCs/>
          <w:sz w:val="24"/>
          <w:szCs w:val="24"/>
        </w:rPr>
        <w:t xml:space="preserve">§ </w:t>
      </w:r>
      <w:r w:rsidR="00A70D21">
        <w:rPr>
          <w:rFonts w:ascii="Times New Roman" w:hAnsi="Times New Roman" w:cs="Times New Roman"/>
          <w:b/>
          <w:bCs/>
          <w:sz w:val="24"/>
          <w:szCs w:val="24"/>
        </w:rPr>
        <w:t>8</w:t>
      </w:r>
    </w:p>
    <w:p w:rsidR="00CA11E9" w:rsidRPr="00CA11E9" w:rsidRDefault="00CA11E9" w:rsidP="00A70D21">
      <w:pPr>
        <w:pStyle w:val="Tekstpodstawowy"/>
        <w:widowControl/>
        <w:numPr>
          <w:ilvl w:val="3"/>
          <w:numId w:val="7"/>
        </w:numPr>
        <w:tabs>
          <w:tab w:val="left" w:pos="0"/>
          <w:tab w:val="num" w:pos="567"/>
        </w:tabs>
        <w:spacing w:line="264" w:lineRule="auto"/>
        <w:ind w:left="567" w:hanging="567"/>
        <w:jc w:val="both"/>
        <w:rPr>
          <w:b w:val="0"/>
          <w:szCs w:val="24"/>
        </w:rPr>
      </w:pPr>
      <w:r w:rsidRPr="00CA11E9">
        <w:rPr>
          <w:b w:val="0"/>
          <w:szCs w:val="24"/>
        </w:rPr>
        <w:t xml:space="preserve">Zakazuje się istotnych zmian postanowień zawartej umowy w stosunku do treści oferty na    podstawie której dokonano wyboru Wykonawcy. </w:t>
      </w:r>
    </w:p>
    <w:p w:rsidR="00CA11E9" w:rsidRPr="00CA11E9" w:rsidRDefault="00CA11E9" w:rsidP="00A70D21">
      <w:pPr>
        <w:pStyle w:val="Tekstpodstawowy"/>
        <w:widowControl/>
        <w:numPr>
          <w:ilvl w:val="3"/>
          <w:numId w:val="7"/>
        </w:numPr>
        <w:tabs>
          <w:tab w:val="clear" w:pos="1800"/>
          <w:tab w:val="left" w:pos="0"/>
          <w:tab w:val="num" w:pos="567"/>
          <w:tab w:val="num" w:pos="2508"/>
        </w:tabs>
        <w:spacing w:line="264" w:lineRule="auto"/>
        <w:ind w:hanging="1800"/>
        <w:jc w:val="both"/>
        <w:rPr>
          <w:b w:val="0"/>
          <w:szCs w:val="24"/>
        </w:rPr>
      </w:pPr>
      <w:r w:rsidRPr="00CA11E9">
        <w:rPr>
          <w:b w:val="0"/>
          <w:szCs w:val="24"/>
        </w:rPr>
        <w:t>Dopuszcza się zmiany postanowień zawartej umowy w przypadku:</w:t>
      </w:r>
    </w:p>
    <w:p w:rsidR="00CA11E9" w:rsidRPr="00CA11E9" w:rsidRDefault="00CA11E9" w:rsidP="00A70D21">
      <w:pPr>
        <w:pStyle w:val="Tekstpodstawowy"/>
        <w:widowControl/>
        <w:numPr>
          <w:ilvl w:val="1"/>
          <w:numId w:val="8"/>
        </w:numPr>
        <w:tabs>
          <w:tab w:val="left" w:pos="0"/>
        </w:tabs>
        <w:spacing w:line="264" w:lineRule="auto"/>
        <w:ind w:left="993" w:hanging="426"/>
        <w:jc w:val="both"/>
        <w:rPr>
          <w:b w:val="0"/>
          <w:szCs w:val="24"/>
        </w:rPr>
      </w:pPr>
      <w:r w:rsidRPr="00CA11E9">
        <w:rPr>
          <w:b w:val="0"/>
          <w:szCs w:val="24"/>
        </w:rPr>
        <w:t>zmiany powszechnie obowiązujących przepisów prawa w zakresie mającym wpływ na realizację umowy, w tym zmiany ustawowej stawki podatku VAT. W przypadku zmiany ustawowej stawki podatku VAT kwota brutto wynagrodzenia Wykonawcy nie ulegnie zmianie. W zależności od wysokości nowych (zmienionych) stawek podatku VAT, podwyższeniu bądź obniżeniu ulegnie kwota netto wynagrodzenia Wykonawcy.</w:t>
      </w:r>
    </w:p>
    <w:p w:rsidR="00CA11E9" w:rsidRPr="00CA11E9" w:rsidRDefault="00CA11E9" w:rsidP="00A70D21">
      <w:pPr>
        <w:pStyle w:val="Tekstpodstawowy"/>
        <w:widowControl/>
        <w:numPr>
          <w:ilvl w:val="1"/>
          <w:numId w:val="8"/>
        </w:numPr>
        <w:tabs>
          <w:tab w:val="left" w:pos="0"/>
        </w:tabs>
        <w:spacing w:line="264" w:lineRule="auto"/>
        <w:ind w:left="993" w:hanging="426"/>
        <w:jc w:val="both"/>
        <w:rPr>
          <w:b w:val="0"/>
          <w:szCs w:val="24"/>
        </w:rPr>
      </w:pPr>
      <w:r w:rsidRPr="00CA11E9">
        <w:rPr>
          <w:b w:val="0"/>
          <w:szCs w:val="24"/>
        </w:rPr>
        <w:t xml:space="preserve">zmiany terminu realizacji zamówienia, o którym mowa w </w:t>
      </w:r>
      <w:r w:rsidRPr="00CA11E9">
        <w:rPr>
          <w:b w:val="0"/>
          <w:bCs/>
          <w:szCs w:val="24"/>
        </w:rPr>
        <w:t>§ 1.</w:t>
      </w:r>
    </w:p>
    <w:p w:rsidR="00CA11E9" w:rsidRPr="00CA11E9" w:rsidRDefault="00CA11E9" w:rsidP="00A70D21">
      <w:pPr>
        <w:pStyle w:val="Tekstpodstawowy"/>
        <w:widowControl/>
        <w:tabs>
          <w:tab w:val="left" w:pos="0"/>
        </w:tabs>
        <w:spacing w:line="264" w:lineRule="auto"/>
        <w:ind w:left="993"/>
        <w:jc w:val="both"/>
        <w:rPr>
          <w:b w:val="0"/>
          <w:szCs w:val="24"/>
        </w:rPr>
      </w:pPr>
    </w:p>
    <w:p w:rsidR="00CA11E9" w:rsidRPr="00CA11E9" w:rsidRDefault="00CA11E9" w:rsidP="00A70D21">
      <w:pPr>
        <w:autoSpaceDE w:val="0"/>
        <w:spacing w:after="0" w:line="264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A11E9">
        <w:rPr>
          <w:rFonts w:ascii="Times New Roman" w:hAnsi="Times New Roman" w:cs="Times New Roman"/>
          <w:b/>
          <w:bCs/>
          <w:sz w:val="24"/>
          <w:szCs w:val="24"/>
        </w:rPr>
        <w:t xml:space="preserve">§ </w:t>
      </w:r>
      <w:r w:rsidR="00A70D21">
        <w:rPr>
          <w:rFonts w:ascii="Times New Roman" w:hAnsi="Times New Roman" w:cs="Times New Roman"/>
          <w:b/>
          <w:bCs/>
          <w:sz w:val="24"/>
          <w:szCs w:val="24"/>
        </w:rPr>
        <w:t>9</w:t>
      </w:r>
    </w:p>
    <w:p w:rsidR="00CA11E9" w:rsidRPr="00CA11E9" w:rsidRDefault="00CA11E9" w:rsidP="00A70D21">
      <w:pPr>
        <w:autoSpaceDE w:val="0"/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A11E9">
        <w:rPr>
          <w:rFonts w:ascii="Times New Roman" w:hAnsi="Times New Roman" w:cs="Times New Roman"/>
          <w:sz w:val="24"/>
          <w:szCs w:val="24"/>
        </w:rPr>
        <w:t>W razie zaistnienia istotnej zmiany okoliczności powodującej, że wykonanie umowy nie leży w interesie publicznym, czego nie można było przewidzieć w chwili zawarcia umowy, Zamawiający może odstąpić od umowy w terminie 30 (trzydziestu) dni od powzięcia wiadomości o tych okolicznościach. W takim wypadku Wykonawca może żądać wyłącznie wynagrodzenia należnego mu z tytułu wykonania części umowy.</w:t>
      </w:r>
    </w:p>
    <w:p w:rsidR="00CA11E9" w:rsidRPr="00CA11E9" w:rsidRDefault="00CA11E9" w:rsidP="00A70D21">
      <w:pPr>
        <w:autoSpaceDE w:val="0"/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A11E9" w:rsidRPr="00CA11E9" w:rsidRDefault="00CA11E9" w:rsidP="00A70D21">
      <w:pPr>
        <w:autoSpaceDE w:val="0"/>
        <w:spacing w:after="0" w:line="264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A11E9">
        <w:rPr>
          <w:rFonts w:ascii="Times New Roman" w:hAnsi="Times New Roman" w:cs="Times New Roman"/>
          <w:b/>
          <w:bCs/>
          <w:sz w:val="24"/>
          <w:szCs w:val="24"/>
        </w:rPr>
        <w:t>§ 1</w:t>
      </w:r>
      <w:r w:rsidR="00A70D21">
        <w:rPr>
          <w:rFonts w:ascii="Times New Roman" w:hAnsi="Times New Roman" w:cs="Times New Roman"/>
          <w:b/>
          <w:bCs/>
          <w:sz w:val="24"/>
          <w:szCs w:val="24"/>
        </w:rPr>
        <w:t>0</w:t>
      </w:r>
    </w:p>
    <w:p w:rsidR="00CA11E9" w:rsidRPr="00CA11E9" w:rsidRDefault="00CA11E9" w:rsidP="00A70D21">
      <w:pPr>
        <w:autoSpaceDE w:val="0"/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A11E9">
        <w:rPr>
          <w:rFonts w:ascii="Times New Roman" w:hAnsi="Times New Roman" w:cs="Times New Roman"/>
          <w:sz w:val="24"/>
          <w:szCs w:val="24"/>
        </w:rPr>
        <w:t xml:space="preserve">W sprawach nieuregulowanych w umowie będą miały zastosowanie przepisy </w:t>
      </w:r>
      <w:r w:rsidRPr="00CA11E9">
        <w:rPr>
          <w:rStyle w:val="Pogrubienie"/>
          <w:rFonts w:ascii="Times New Roman" w:hAnsi="Times New Roman" w:cs="Times New Roman"/>
          <w:sz w:val="24"/>
          <w:szCs w:val="24"/>
        </w:rPr>
        <w:t xml:space="preserve">ustawy z dnia </w:t>
      </w:r>
      <w:r w:rsidR="006654C3" w:rsidRPr="006654C3">
        <w:rPr>
          <w:rFonts w:ascii="Times New Roman" w:hAnsi="Times New Roman" w:cs="Times New Roman"/>
          <w:b/>
          <w:bCs/>
          <w:sz w:val="24"/>
          <w:szCs w:val="24"/>
        </w:rPr>
        <w:t xml:space="preserve">11 września 2019 r. </w:t>
      </w:r>
      <w:r w:rsidRPr="00CA11E9">
        <w:rPr>
          <w:rStyle w:val="Pogrubienie"/>
          <w:rFonts w:ascii="Times New Roman" w:hAnsi="Times New Roman" w:cs="Times New Roman"/>
          <w:sz w:val="24"/>
          <w:szCs w:val="24"/>
        </w:rPr>
        <w:t xml:space="preserve">– Prawo zamówień </w:t>
      </w:r>
      <w:r w:rsidRPr="009B3CC8">
        <w:rPr>
          <w:rStyle w:val="Pogrubienie"/>
          <w:rFonts w:ascii="Times New Roman" w:hAnsi="Times New Roman" w:cs="Times New Roman"/>
          <w:sz w:val="24"/>
          <w:szCs w:val="24"/>
        </w:rPr>
        <w:t>publicznych</w:t>
      </w:r>
      <w:r w:rsidRPr="009B3CC8">
        <w:rPr>
          <w:rStyle w:val="Pogrubienie"/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9B3CC8" w:rsidRPr="009B3CC8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(Dz. U. z 2019 r. poz. 2019)</w:t>
      </w:r>
      <w:r w:rsidRPr="009B3CC8">
        <w:rPr>
          <w:rStyle w:val="Pogrubienie"/>
          <w:rFonts w:ascii="Times New Roman" w:hAnsi="Times New Roman" w:cs="Times New Roman"/>
          <w:b w:val="0"/>
          <w:sz w:val="24"/>
          <w:szCs w:val="24"/>
        </w:rPr>
        <w:t>–</w:t>
      </w:r>
      <w:r w:rsidRPr="00CA11E9">
        <w:rPr>
          <w:rStyle w:val="Pogrubienie"/>
          <w:rFonts w:ascii="Times New Roman" w:hAnsi="Times New Roman" w:cs="Times New Roman"/>
          <w:sz w:val="24"/>
          <w:szCs w:val="24"/>
        </w:rPr>
        <w:t xml:space="preserve"> tekst jednolity</w:t>
      </w:r>
      <w:r w:rsidRPr="00CA11E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A11E9">
        <w:rPr>
          <w:rFonts w:ascii="Times New Roman" w:hAnsi="Times New Roman" w:cs="Times New Roman"/>
          <w:sz w:val="24"/>
          <w:szCs w:val="24"/>
        </w:rPr>
        <w:t xml:space="preserve">i przepisy Kodeksu cywilnego (t.j. </w:t>
      </w:r>
      <w:r w:rsidRPr="00CA11E9">
        <w:rPr>
          <w:rFonts w:ascii="Times New Roman" w:hAnsi="Times New Roman" w:cs="Times New Roman"/>
          <w:spacing w:val="-3"/>
          <w:sz w:val="24"/>
          <w:szCs w:val="24"/>
        </w:rPr>
        <w:t>Dz. U. z 2015 r., poz. 2164 ze zm.)</w:t>
      </w:r>
      <w:r w:rsidRPr="00CA11E9">
        <w:rPr>
          <w:rFonts w:ascii="Times New Roman" w:hAnsi="Times New Roman" w:cs="Times New Roman"/>
          <w:b/>
          <w:spacing w:val="-3"/>
          <w:sz w:val="24"/>
          <w:szCs w:val="24"/>
        </w:rPr>
        <w:t xml:space="preserve"> </w:t>
      </w:r>
      <w:r w:rsidRPr="00CA11E9">
        <w:rPr>
          <w:rFonts w:ascii="Times New Roman" w:hAnsi="Times New Roman" w:cs="Times New Roman"/>
          <w:sz w:val="24"/>
          <w:szCs w:val="24"/>
        </w:rPr>
        <w:t>oraz innych ustaw szczególnych powszechnie obowiązującego prawa.</w:t>
      </w:r>
    </w:p>
    <w:p w:rsidR="00CA11E9" w:rsidRPr="00CA11E9" w:rsidRDefault="00CA11E9" w:rsidP="00A70D21">
      <w:pPr>
        <w:autoSpaceDE w:val="0"/>
        <w:spacing w:after="0" w:line="264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CA11E9" w:rsidRPr="00CA11E9" w:rsidRDefault="00CA11E9" w:rsidP="00A70D21">
      <w:pPr>
        <w:autoSpaceDE w:val="0"/>
        <w:spacing w:after="0" w:line="264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A11E9">
        <w:rPr>
          <w:rFonts w:ascii="Times New Roman" w:hAnsi="Times New Roman" w:cs="Times New Roman"/>
          <w:b/>
          <w:bCs/>
          <w:sz w:val="24"/>
          <w:szCs w:val="24"/>
        </w:rPr>
        <w:t>§ 1</w:t>
      </w:r>
      <w:r w:rsidR="00A70D21">
        <w:rPr>
          <w:rFonts w:ascii="Times New Roman" w:hAnsi="Times New Roman" w:cs="Times New Roman"/>
          <w:b/>
          <w:bCs/>
          <w:sz w:val="24"/>
          <w:szCs w:val="24"/>
        </w:rPr>
        <w:t>1</w:t>
      </w:r>
    </w:p>
    <w:p w:rsidR="00CA11E9" w:rsidRPr="00CA11E9" w:rsidRDefault="00CA11E9" w:rsidP="00A70D21">
      <w:pPr>
        <w:autoSpaceDE w:val="0"/>
        <w:spacing w:after="0" w:line="264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A11E9">
        <w:rPr>
          <w:rFonts w:ascii="Times New Roman" w:hAnsi="Times New Roman" w:cs="Times New Roman"/>
          <w:bCs/>
          <w:sz w:val="24"/>
          <w:szCs w:val="24"/>
        </w:rPr>
        <w:t>Umowę sporządzono w dwóc</w:t>
      </w:r>
      <w:r w:rsidR="00B012C2">
        <w:rPr>
          <w:rFonts w:ascii="Times New Roman" w:hAnsi="Times New Roman" w:cs="Times New Roman"/>
          <w:bCs/>
          <w:sz w:val="24"/>
          <w:szCs w:val="24"/>
        </w:rPr>
        <w:t xml:space="preserve">h jednobrzmiących egzemplarzach, </w:t>
      </w:r>
      <w:r w:rsidRPr="00CA11E9">
        <w:rPr>
          <w:rFonts w:ascii="Times New Roman" w:hAnsi="Times New Roman" w:cs="Times New Roman"/>
          <w:bCs/>
          <w:sz w:val="24"/>
          <w:szCs w:val="24"/>
        </w:rPr>
        <w:t>po jednym dla każdej</w:t>
      </w:r>
      <w:r w:rsidRPr="00CA11E9">
        <w:rPr>
          <w:rFonts w:ascii="Times New Roman" w:hAnsi="Times New Roman" w:cs="Times New Roman"/>
          <w:bCs/>
          <w:sz w:val="24"/>
          <w:szCs w:val="24"/>
        </w:rPr>
        <w:br/>
        <w:t xml:space="preserve">ze stron. </w:t>
      </w:r>
    </w:p>
    <w:p w:rsidR="00CA11E9" w:rsidRPr="00CA11E9" w:rsidRDefault="00CA11E9" w:rsidP="00A70D21">
      <w:pPr>
        <w:autoSpaceDE w:val="0"/>
        <w:spacing w:after="0" w:line="264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A70D21" w:rsidRPr="00CA11E9" w:rsidRDefault="00A70D21" w:rsidP="00A70D2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ZAMAWIAJĄCY </w:t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  <w:t>WYKONAWCA</w:t>
      </w:r>
    </w:p>
    <w:p w:rsidR="00CA11E9" w:rsidRPr="00CA11E9" w:rsidRDefault="00CA11E9" w:rsidP="00CA11E9">
      <w:pPr>
        <w:jc w:val="right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CA11E9" w:rsidRPr="00CA11E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E6C91" w:rsidRDefault="002E6C91" w:rsidP="00CA11E9">
      <w:pPr>
        <w:spacing w:after="0" w:line="240" w:lineRule="auto"/>
      </w:pPr>
      <w:r>
        <w:separator/>
      </w:r>
    </w:p>
  </w:endnote>
  <w:endnote w:type="continuationSeparator" w:id="0">
    <w:p w:rsidR="002E6C91" w:rsidRDefault="002E6C91" w:rsidP="00CA11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E6C91" w:rsidRDefault="002E6C91" w:rsidP="00CA11E9">
      <w:pPr>
        <w:spacing w:after="0" w:line="240" w:lineRule="auto"/>
      </w:pPr>
      <w:r>
        <w:separator/>
      </w:r>
    </w:p>
  </w:footnote>
  <w:footnote w:type="continuationSeparator" w:id="0">
    <w:p w:rsidR="002E6C91" w:rsidRDefault="002E6C91" w:rsidP="00CA11E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D"/>
    <w:multiLevelType w:val="multilevel"/>
    <w:tmpl w:val="36BE93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b w:val="0"/>
        <w:color w:val="auto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160B6508"/>
    <w:multiLevelType w:val="hybridMultilevel"/>
    <w:tmpl w:val="5CE078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F994D34"/>
    <w:multiLevelType w:val="hybridMultilevel"/>
    <w:tmpl w:val="24563AF6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4C6F7C19"/>
    <w:multiLevelType w:val="multilevel"/>
    <w:tmpl w:val="43C2D38A"/>
    <w:lvl w:ilvl="0">
      <w:start w:val="2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560" w:hanging="360"/>
      </w:pPr>
    </w:lvl>
    <w:lvl w:ilvl="2">
      <w:start w:val="1"/>
      <w:numFmt w:val="decimal"/>
      <w:lvlText w:val="%1.%2.%3"/>
      <w:lvlJc w:val="left"/>
      <w:pPr>
        <w:ind w:left="3120" w:hanging="720"/>
      </w:pPr>
    </w:lvl>
    <w:lvl w:ilvl="3">
      <w:start w:val="1"/>
      <w:numFmt w:val="decimal"/>
      <w:lvlText w:val="%1.%2.%3.%4"/>
      <w:lvlJc w:val="left"/>
      <w:pPr>
        <w:ind w:left="4680" w:hanging="1080"/>
      </w:pPr>
    </w:lvl>
    <w:lvl w:ilvl="4">
      <w:start w:val="1"/>
      <w:numFmt w:val="decimal"/>
      <w:lvlText w:val="%1.%2.%3.%4.%5"/>
      <w:lvlJc w:val="left"/>
      <w:pPr>
        <w:ind w:left="5880" w:hanging="1080"/>
      </w:pPr>
    </w:lvl>
    <w:lvl w:ilvl="5">
      <w:start w:val="1"/>
      <w:numFmt w:val="decimal"/>
      <w:lvlText w:val="%1.%2.%3.%4.%5.%6"/>
      <w:lvlJc w:val="left"/>
      <w:pPr>
        <w:ind w:left="7440" w:hanging="1440"/>
      </w:pPr>
    </w:lvl>
    <w:lvl w:ilvl="6">
      <w:start w:val="1"/>
      <w:numFmt w:val="decimal"/>
      <w:lvlText w:val="%1.%2.%3.%4.%5.%6.%7"/>
      <w:lvlJc w:val="left"/>
      <w:pPr>
        <w:ind w:left="8640" w:hanging="1440"/>
      </w:pPr>
    </w:lvl>
    <w:lvl w:ilvl="7">
      <w:start w:val="1"/>
      <w:numFmt w:val="decimal"/>
      <w:lvlText w:val="%1.%2.%3.%4.%5.%6.%7.%8"/>
      <w:lvlJc w:val="left"/>
      <w:pPr>
        <w:ind w:left="10200" w:hanging="1800"/>
      </w:pPr>
    </w:lvl>
    <w:lvl w:ilvl="8">
      <w:start w:val="1"/>
      <w:numFmt w:val="decimal"/>
      <w:lvlText w:val="%1.%2.%3.%4.%5.%6.%7.%8.%9"/>
      <w:lvlJc w:val="left"/>
      <w:pPr>
        <w:ind w:left="11760" w:hanging="2160"/>
      </w:pPr>
    </w:lvl>
  </w:abstractNum>
  <w:abstractNum w:abstractNumId="4" w15:restartNumberingAfterBreak="0">
    <w:nsid w:val="50CC6E09"/>
    <w:multiLevelType w:val="hybridMultilevel"/>
    <w:tmpl w:val="3E0808F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9233DAF"/>
    <w:multiLevelType w:val="hybridMultilevel"/>
    <w:tmpl w:val="B46E8474"/>
    <w:lvl w:ilvl="0" w:tplc="CA9AF272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747F723B"/>
    <w:multiLevelType w:val="hybridMultilevel"/>
    <w:tmpl w:val="0FF68CA8"/>
    <w:lvl w:ilvl="0" w:tplc="A2E23B58">
      <w:start w:val="1"/>
      <w:numFmt w:val="decimal"/>
      <w:lvlText w:val="%1.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7955BAE"/>
    <w:multiLevelType w:val="hybridMultilevel"/>
    <w:tmpl w:val="5176B150"/>
    <w:lvl w:ilvl="0" w:tplc="CF7EC9F2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11E9"/>
    <w:rsid w:val="000842E1"/>
    <w:rsid w:val="002E6C91"/>
    <w:rsid w:val="003831D9"/>
    <w:rsid w:val="00584952"/>
    <w:rsid w:val="00633F43"/>
    <w:rsid w:val="006654C3"/>
    <w:rsid w:val="00681161"/>
    <w:rsid w:val="008C2E7E"/>
    <w:rsid w:val="00991FD7"/>
    <w:rsid w:val="009B3CC8"/>
    <w:rsid w:val="00A70D21"/>
    <w:rsid w:val="00B012C2"/>
    <w:rsid w:val="00CA11E9"/>
    <w:rsid w:val="00CF335B"/>
    <w:rsid w:val="00DD3558"/>
    <w:rsid w:val="00EC61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F8A84B3-52E8-43EE-803E-F3616921F0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semiHidden/>
    <w:unhideWhenUsed/>
    <w:rsid w:val="00CA11E9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CA11E9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CA11E9"/>
    <w:pPr>
      <w:widowControl w:val="0"/>
      <w:snapToGrid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0"/>
      <w:lang w:val="en-US" w:eastAsia="pl-PL"/>
    </w:rPr>
  </w:style>
  <w:style w:type="paragraph" w:customStyle="1" w:styleId="Tekstpodstawowy21">
    <w:name w:val="Tekst podstawowy 21"/>
    <w:basedOn w:val="Normalny"/>
    <w:rsid w:val="00CA11E9"/>
    <w:pPr>
      <w:widowControl w:val="0"/>
      <w:spacing w:after="0" w:line="240" w:lineRule="auto"/>
      <w:ind w:left="283" w:hanging="283"/>
      <w:jc w:val="both"/>
    </w:pPr>
    <w:rPr>
      <w:rFonts w:ascii="Arial" w:eastAsia="Times New Roman" w:hAnsi="Arial" w:cs="Times New Roman"/>
      <w:szCs w:val="20"/>
      <w:lang w:eastAsia="pl-PL"/>
    </w:rPr>
  </w:style>
  <w:style w:type="paragraph" w:customStyle="1" w:styleId="pkt">
    <w:name w:val="pkt"/>
    <w:basedOn w:val="Normalny"/>
    <w:rsid w:val="00CA11E9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CA11E9"/>
    <w:rPr>
      <w:b/>
      <w:bCs/>
    </w:rPr>
  </w:style>
  <w:style w:type="paragraph" w:styleId="Tekstprzypisudolnego">
    <w:name w:val="footnote text"/>
    <w:aliases w:val="Podrozdział"/>
    <w:basedOn w:val="Normalny"/>
    <w:link w:val="TekstprzypisudolnegoZnak"/>
    <w:semiHidden/>
    <w:rsid w:val="00CA11E9"/>
    <w:pPr>
      <w:spacing w:after="0" w:line="240" w:lineRule="auto"/>
    </w:pPr>
    <w:rPr>
      <w:rFonts w:ascii="Tahoma" w:eastAsia="Times New Roman" w:hAnsi="Tahoma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semiHidden/>
    <w:rsid w:val="00CA11E9"/>
    <w:rPr>
      <w:rFonts w:ascii="Tahoma" w:eastAsia="Times New Roman" w:hAnsi="Tahoma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CA11E9"/>
    <w:rPr>
      <w:sz w:val="20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133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1342</Words>
  <Characters>8058</Characters>
  <Application>Microsoft Office Word</Application>
  <DocSecurity>0</DocSecurity>
  <Lines>67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Hanna Kas</dc:creator>
  <cp:keywords/>
  <dc:description/>
  <cp:lastModifiedBy>PC</cp:lastModifiedBy>
  <cp:revision>2</cp:revision>
  <dcterms:created xsi:type="dcterms:W3CDTF">2021-02-01T11:56:00Z</dcterms:created>
  <dcterms:modified xsi:type="dcterms:W3CDTF">2021-02-01T11:56:00Z</dcterms:modified>
</cp:coreProperties>
</file>